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0F917" w14:textId="77777777" w:rsidR="00A5482C" w:rsidRPr="00407015" w:rsidRDefault="00A5482C" w:rsidP="00A5482C">
      <w:pPr>
        <w:spacing w:after="289" w:line="259" w:lineRule="auto"/>
        <w:jc w:val="both"/>
        <w:rPr>
          <w:color w:val="000000" w:themeColor="text1"/>
          <w:sz w:val="20"/>
          <w:szCs w:val="20"/>
        </w:rPr>
      </w:pPr>
      <w:r w:rsidRPr="00407015">
        <w:rPr>
          <w:b/>
          <w:color w:val="000000" w:themeColor="text1"/>
          <w:sz w:val="20"/>
          <w:szCs w:val="20"/>
        </w:rPr>
        <w:t>Constitution</w:t>
      </w:r>
    </w:p>
    <w:p w14:paraId="6B50C5B0" w14:textId="77777777" w:rsidR="00A5482C" w:rsidRPr="00407015" w:rsidRDefault="00A5482C" w:rsidP="00A5482C">
      <w:pPr>
        <w:spacing w:after="289" w:line="259" w:lineRule="auto"/>
        <w:ind w:left="-5"/>
        <w:jc w:val="both"/>
        <w:rPr>
          <w:b/>
          <w:color w:val="000000" w:themeColor="text1"/>
          <w:sz w:val="20"/>
          <w:szCs w:val="20"/>
        </w:rPr>
      </w:pPr>
      <w:r w:rsidRPr="00407015">
        <w:rPr>
          <w:b/>
          <w:color w:val="000000" w:themeColor="text1"/>
          <w:sz w:val="20"/>
          <w:szCs w:val="20"/>
        </w:rPr>
        <w:t>Originally adopted Constitution by Brandon Pride Suffolk UK                                5</w:t>
      </w:r>
      <w:r w:rsidRPr="00407015">
        <w:rPr>
          <w:b/>
          <w:color w:val="000000" w:themeColor="text1"/>
          <w:sz w:val="20"/>
          <w:szCs w:val="20"/>
          <w:vertAlign w:val="superscript"/>
        </w:rPr>
        <w:t>th</w:t>
      </w:r>
      <w:r w:rsidRPr="00407015">
        <w:rPr>
          <w:b/>
          <w:color w:val="000000" w:themeColor="text1"/>
          <w:sz w:val="20"/>
          <w:szCs w:val="20"/>
        </w:rPr>
        <w:t xml:space="preserve"> February 2024</w:t>
      </w:r>
    </w:p>
    <w:p w14:paraId="14BCE514" w14:textId="77777777" w:rsidR="00A5482C" w:rsidRPr="00407015" w:rsidRDefault="00A5482C" w:rsidP="00A5482C">
      <w:pPr>
        <w:spacing w:after="289" w:line="259" w:lineRule="auto"/>
        <w:ind w:left="-5"/>
        <w:jc w:val="both"/>
        <w:rPr>
          <w:b/>
          <w:color w:val="000000" w:themeColor="text1"/>
          <w:sz w:val="20"/>
          <w:szCs w:val="20"/>
        </w:rPr>
      </w:pPr>
      <w:r w:rsidRPr="00407015">
        <w:rPr>
          <w:b/>
          <w:color w:val="000000" w:themeColor="text1"/>
          <w:sz w:val="20"/>
          <w:szCs w:val="20"/>
        </w:rPr>
        <w:t>(Updated 6</w:t>
      </w:r>
      <w:r w:rsidRPr="00407015">
        <w:rPr>
          <w:b/>
          <w:color w:val="000000" w:themeColor="text1"/>
          <w:sz w:val="20"/>
          <w:szCs w:val="20"/>
          <w:vertAlign w:val="superscript"/>
        </w:rPr>
        <w:t>th</w:t>
      </w:r>
      <w:r w:rsidRPr="00407015">
        <w:rPr>
          <w:b/>
          <w:color w:val="000000" w:themeColor="text1"/>
          <w:sz w:val="20"/>
          <w:szCs w:val="20"/>
        </w:rPr>
        <w:t xml:space="preserve"> August 2024)</w:t>
      </w:r>
      <w:r>
        <w:rPr>
          <w:b/>
          <w:color w:val="000000" w:themeColor="text1"/>
          <w:sz w:val="20"/>
          <w:szCs w:val="20"/>
        </w:rPr>
        <w:t xml:space="preserve"> Continued August 2025.  </w:t>
      </w:r>
    </w:p>
    <w:p w14:paraId="2DACF8B9" w14:textId="77777777" w:rsidR="00A5482C" w:rsidRPr="00407015" w:rsidRDefault="00A5482C" w:rsidP="00A5482C">
      <w:pPr>
        <w:spacing w:after="19" w:line="259" w:lineRule="auto"/>
        <w:ind w:left="-5"/>
        <w:jc w:val="both"/>
        <w:rPr>
          <w:color w:val="000000" w:themeColor="text1"/>
          <w:sz w:val="20"/>
          <w:szCs w:val="20"/>
        </w:rPr>
      </w:pPr>
      <w:r w:rsidRPr="00407015">
        <w:rPr>
          <w:b/>
          <w:color w:val="000000" w:themeColor="text1"/>
          <w:sz w:val="20"/>
          <w:szCs w:val="20"/>
        </w:rPr>
        <w:t>A. The name of the organisation</w:t>
      </w:r>
    </w:p>
    <w:p w14:paraId="5FCE9D7B" w14:textId="77777777" w:rsidR="00A5482C" w:rsidRPr="00407015" w:rsidRDefault="00A5482C" w:rsidP="00A5482C">
      <w:pPr>
        <w:spacing w:after="282"/>
        <w:ind w:left="-5" w:right="7"/>
        <w:jc w:val="both"/>
        <w:rPr>
          <w:color w:val="000000" w:themeColor="text1"/>
          <w:sz w:val="20"/>
          <w:szCs w:val="20"/>
        </w:rPr>
      </w:pPr>
      <w:r w:rsidRPr="00407015">
        <w:rPr>
          <w:color w:val="000000" w:themeColor="text1"/>
          <w:sz w:val="20"/>
          <w:szCs w:val="20"/>
        </w:rPr>
        <w:t xml:space="preserve">The full name of the organisation is </w:t>
      </w:r>
      <w:r w:rsidRPr="00407015">
        <w:rPr>
          <w:b/>
          <w:bCs/>
          <w:color w:val="000000" w:themeColor="text1"/>
          <w:sz w:val="20"/>
          <w:szCs w:val="20"/>
        </w:rPr>
        <w:t>Brandon Pride Suffolk UK</w:t>
      </w:r>
      <w:r w:rsidRPr="00407015">
        <w:rPr>
          <w:color w:val="000000" w:themeColor="text1"/>
          <w:sz w:val="20"/>
          <w:szCs w:val="20"/>
        </w:rPr>
        <w:t xml:space="preserve"> as shown on our logo. The organisation is also referred to as the shortened name </w:t>
      </w:r>
      <w:r w:rsidRPr="00407015">
        <w:rPr>
          <w:b/>
          <w:bCs/>
          <w:color w:val="000000" w:themeColor="text1"/>
          <w:sz w:val="20"/>
          <w:szCs w:val="20"/>
        </w:rPr>
        <w:t>Brandon Pride</w:t>
      </w:r>
      <w:r w:rsidRPr="00407015">
        <w:rPr>
          <w:color w:val="000000" w:themeColor="text1"/>
          <w:sz w:val="20"/>
          <w:szCs w:val="20"/>
        </w:rPr>
        <w:t xml:space="preserve"> on our website, Facebook Page, documentation and here in our constitution from point D onwards.</w:t>
      </w:r>
    </w:p>
    <w:p w14:paraId="147C7471" w14:textId="77777777" w:rsidR="00A5482C" w:rsidRPr="00407015" w:rsidRDefault="00A5482C" w:rsidP="00A5482C">
      <w:pPr>
        <w:pStyle w:val="Heading1"/>
        <w:ind w:left="-5"/>
        <w:jc w:val="both"/>
        <w:rPr>
          <w:color w:val="000000" w:themeColor="text1"/>
          <w:sz w:val="20"/>
          <w:szCs w:val="20"/>
        </w:rPr>
      </w:pPr>
      <w:r w:rsidRPr="00407015">
        <w:rPr>
          <w:color w:val="000000" w:themeColor="text1"/>
          <w:sz w:val="20"/>
          <w:szCs w:val="20"/>
        </w:rPr>
        <w:t>B. Administration</w:t>
      </w:r>
    </w:p>
    <w:p w14:paraId="058BD717" w14:textId="77777777" w:rsidR="00A5482C" w:rsidRPr="00407015" w:rsidRDefault="00A5482C" w:rsidP="00A5482C">
      <w:pPr>
        <w:spacing w:after="280"/>
        <w:ind w:left="-5" w:right="7"/>
        <w:jc w:val="both"/>
        <w:rPr>
          <w:color w:val="000000" w:themeColor="text1"/>
          <w:sz w:val="20"/>
          <w:szCs w:val="20"/>
        </w:rPr>
      </w:pPr>
      <w:r w:rsidRPr="00407015">
        <w:rPr>
          <w:color w:val="000000" w:themeColor="text1"/>
          <w:sz w:val="20"/>
          <w:szCs w:val="20"/>
        </w:rPr>
        <w:t>The organisation will be administered and managed by the duly elected Club Officers and committee members in accordance with the details of this document as formed by Clause G (the Executive Committee). (In this governing document, the expression “the Club Officers” refers to the individuals who are Club Officers of the group at any given time. It includes the first Club Officers and their successors. The title “Club Officer” is used to refer to any one of the Club Officers.)</w:t>
      </w:r>
    </w:p>
    <w:p w14:paraId="60C73E22" w14:textId="77777777" w:rsidR="00A5482C" w:rsidRPr="00407015" w:rsidRDefault="00A5482C" w:rsidP="00A5482C">
      <w:pPr>
        <w:pStyle w:val="Heading1"/>
        <w:ind w:left="-5"/>
        <w:jc w:val="both"/>
        <w:rPr>
          <w:color w:val="000000" w:themeColor="text1"/>
          <w:sz w:val="20"/>
          <w:szCs w:val="20"/>
        </w:rPr>
      </w:pPr>
      <w:r w:rsidRPr="00407015">
        <w:rPr>
          <w:color w:val="000000" w:themeColor="text1"/>
          <w:sz w:val="20"/>
          <w:szCs w:val="20"/>
        </w:rPr>
        <w:t>C. Purpose of the Organisation</w:t>
      </w:r>
    </w:p>
    <w:p w14:paraId="56A781B5" w14:textId="77777777" w:rsidR="00A5482C" w:rsidRPr="00407015" w:rsidRDefault="00A5482C" w:rsidP="00A5482C">
      <w:pPr>
        <w:ind w:left="-5" w:right="7"/>
        <w:jc w:val="both"/>
        <w:rPr>
          <w:color w:val="000000" w:themeColor="text1"/>
          <w:sz w:val="20"/>
          <w:szCs w:val="20"/>
        </w:rPr>
      </w:pPr>
      <w:r w:rsidRPr="00407015">
        <w:rPr>
          <w:color w:val="000000" w:themeColor="text1"/>
          <w:sz w:val="20"/>
          <w:szCs w:val="20"/>
        </w:rPr>
        <w:t>C.1 To promote equality and diversity for the public benefit and in particular the elimination of discrimination on the grounds of sexual orientation or gender identity, including in particular but not exclusively by:</w:t>
      </w:r>
    </w:p>
    <w:p w14:paraId="7327D10C" w14:textId="77777777" w:rsidR="00A5482C" w:rsidRPr="00407015" w:rsidRDefault="00A5482C" w:rsidP="00A5482C">
      <w:pPr>
        <w:ind w:left="-5" w:right="278"/>
        <w:jc w:val="both"/>
        <w:rPr>
          <w:color w:val="000000" w:themeColor="text1"/>
          <w:sz w:val="20"/>
          <w:szCs w:val="20"/>
        </w:rPr>
      </w:pPr>
      <w:r w:rsidRPr="00407015">
        <w:rPr>
          <w:color w:val="000000" w:themeColor="text1"/>
          <w:sz w:val="20"/>
          <w:szCs w:val="20"/>
        </w:rPr>
        <w:t>(1) raising the awareness of the public with regard to all aspects of discrimination in society and issues and difficulties affecting the lives of lesbian, gay, bisexual, trans, questioning, queer and people of other sexual identities (LGBTQ+) people; (2) cultivating a sentiment in favour of equality and diversity in particular through celebrating the diversity of LGBTQ+ communities</w:t>
      </w:r>
    </w:p>
    <w:p w14:paraId="598BA076" w14:textId="77777777" w:rsidR="00A5482C" w:rsidRPr="00407015" w:rsidRDefault="00A5482C" w:rsidP="00A5482C">
      <w:pPr>
        <w:numPr>
          <w:ilvl w:val="0"/>
          <w:numId w:val="1"/>
        </w:numPr>
        <w:ind w:right="7" w:hanging="297"/>
        <w:jc w:val="both"/>
        <w:rPr>
          <w:color w:val="000000" w:themeColor="text1"/>
          <w:sz w:val="20"/>
          <w:szCs w:val="20"/>
        </w:rPr>
      </w:pPr>
      <w:r w:rsidRPr="00407015">
        <w:rPr>
          <w:color w:val="000000" w:themeColor="text1"/>
          <w:sz w:val="20"/>
          <w:szCs w:val="20"/>
        </w:rPr>
        <w:t>advancing education in equality and diversity whether by signposting to other organisations or services or producing materials;</w:t>
      </w:r>
    </w:p>
    <w:p w14:paraId="5C97A64F" w14:textId="77777777" w:rsidR="00A5482C" w:rsidRPr="00407015" w:rsidRDefault="00A5482C" w:rsidP="00A5482C">
      <w:pPr>
        <w:numPr>
          <w:ilvl w:val="0"/>
          <w:numId w:val="1"/>
        </w:numPr>
        <w:ind w:right="7" w:hanging="297"/>
        <w:jc w:val="both"/>
        <w:rPr>
          <w:color w:val="000000" w:themeColor="text1"/>
          <w:sz w:val="20"/>
          <w:szCs w:val="20"/>
        </w:rPr>
      </w:pPr>
      <w:r w:rsidRPr="00407015">
        <w:rPr>
          <w:color w:val="000000" w:themeColor="text1"/>
          <w:sz w:val="20"/>
          <w:szCs w:val="20"/>
        </w:rPr>
        <w:t>producing publications, media and other means of communication;</w:t>
      </w:r>
    </w:p>
    <w:p w14:paraId="40D3FD90" w14:textId="77777777" w:rsidR="00A5482C" w:rsidRPr="00407015" w:rsidRDefault="00A5482C" w:rsidP="00A5482C">
      <w:pPr>
        <w:numPr>
          <w:ilvl w:val="0"/>
          <w:numId w:val="1"/>
        </w:numPr>
        <w:ind w:right="7" w:hanging="297"/>
        <w:jc w:val="both"/>
        <w:rPr>
          <w:color w:val="000000" w:themeColor="text1"/>
          <w:sz w:val="20"/>
          <w:szCs w:val="20"/>
        </w:rPr>
      </w:pPr>
      <w:r w:rsidRPr="00407015">
        <w:rPr>
          <w:color w:val="000000" w:themeColor="text1"/>
          <w:sz w:val="20"/>
          <w:szCs w:val="20"/>
        </w:rPr>
        <w:t>staging an annual LGBTQ+ Pride Day; and</w:t>
      </w:r>
    </w:p>
    <w:p w14:paraId="1FB3677D" w14:textId="77777777" w:rsidR="00A5482C" w:rsidRPr="00407015" w:rsidRDefault="00A5482C" w:rsidP="00A5482C">
      <w:pPr>
        <w:ind w:right="7"/>
        <w:jc w:val="both"/>
        <w:rPr>
          <w:color w:val="000000" w:themeColor="text1"/>
          <w:sz w:val="20"/>
          <w:szCs w:val="20"/>
        </w:rPr>
      </w:pPr>
    </w:p>
    <w:p w14:paraId="4095E8A6" w14:textId="77777777" w:rsidR="00A5482C" w:rsidRPr="00407015" w:rsidRDefault="00A5482C" w:rsidP="00A5482C">
      <w:pPr>
        <w:ind w:left="-5" w:right="7"/>
        <w:jc w:val="both"/>
        <w:rPr>
          <w:color w:val="000000" w:themeColor="text1"/>
          <w:sz w:val="20"/>
          <w:szCs w:val="20"/>
        </w:rPr>
      </w:pPr>
      <w:r w:rsidRPr="00407015">
        <w:rPr>
          <w:color w:val="000000" w:themeColor="text1"/>
          <w:sz w:val="20"/>
          <w:szCs w:val="20"/>
        </w:rPr>
        <w:t>C.2 such other objects as are charitable under the laws of England and Wales as the Club Officers shall at their absolute discretion determine.</w:t>
      </w:r>
    </w:p>
    <w:p w14:paraId="520AF1A9" w14:textId="77777777" w:rsidR="00A5482C" w:rsidRPr="00407015" w:rsidRDefault="00A5482C" w:rsidP="00A5482C">
      <w:pPr>
        <w:spacing w:after="280"/>
        <w:ind w:left="-5" w:right="7"/>
        <w:jc w:val="both"/>
        <w:rPr>
          <w:color w:val="000000" w:themeColor="text1"/>
          <w:sz w:val="20"/>
          <w:szCs w:val="20"/>
        </w:rPr>
      </w:pPr>
      <w:r w:rsidRPr="00407015">
        <w:rPr>
          <w:color w:val="000000" w:themeColor="text1"/>
          <w:sz w:val="20"/>
          <w:szCs w:val="20"/>
        </w:rPr>
        <w:t>The activities of the charity shall be undertaken in particular but not exclusively in Brandon and the wider Brandon area and district (the areas of benefit).</w:t>
      </w:r>
    </w:p>
    <w:p w14:paraId="08E5B392" w14:textId="77777777" w:rsidR="00A5482C" w:rsidRPr="00407015" w:rsidRDefault="00A5482C" w:rsidP="00A5482C">
      <w:pPr>
        <w:pStyle w:val="Heading1"/>
        <w:ind w:left="-5"/>
        <w:jc w:val="both"/>
        <w:rPr>
          <w:color w:val="000000" w:themeColor="text1"/>
          <w:sz w:val="20"/>
          <w:szCs w:val="20"/>
        </w:rPr>
      </w:pPr>
      <w:r w:rsidRPr="00407015">
        <w:rPr>
          <w:color w:val="000000" w:themeColor="text1"/>
          <w:sz w:val="20"/>
          <w:szCs w:val="20"/>
        </w:rPr>
        <w:t>D. Powers of the Executive Committee</w:t>
      </w:r>
    </w:p>
    <w:p w14:paraId="6F268CFA" w14:textId="77777777" w:rsidR="00A5482C" w:rsidRPr="00407015" w:rsidRDefault="00A5482C" w:rsidP="00A5482C">
      <w:pPr>
        <w:ind w:left="-5" w:right="7"/>
        <w:jc w:val="both"/>
        <w:rPr>
          <w:color w:val="000000" w:themeColor="text1"/>
          <w:sz w:val="20"/>
          <w:szCs w:val="20"/>
        </w:rPr>
      </w:pPr>
      <w:r w:rsidRPr="00407015">
        <w:rPr>
          <w:color w:val="000000" w:themeColor="text1"/>
          <w:sz w:val="20"/>
          <w:szCs w:val="20"/>
        </w:rPr>
        <w:t>In line with the purpose of Brandon Pride (the Executive Committee – made up of Club Officers and committee members may exercise the following powers:</w:t>
      </w:r>
    </w:p>
    <w:p w14:paraId="34FB41B7" w14:textId="77777777" w:rsidR="00A5482C" w:rsidRPr="00407015" w:rsidRDefault="00A5482C" w:rsidP="00A5482C">
      <w:pPr>
        <w:ind w:left="-5" w:right="7"/>
        <w:jc w:val="both"/>
        <w:rPr>
          <w:color w:val="000000" w:themeColor="text1"/>
          <w:sz w:val="20"/>
          <w:szCs w:val="20"/>
        </w:rPr>
      </w:pPr>
    </w:p>
    <w:p w14:paraId="2614DCBA" w14:textId="77777777" w:rsidR="00A5482C" w:rsidRPr="00407015" w:rsidRDefault="00A5482C" w:rsidP="00A5482C">
      <w:pPr>
        <w:pStyle w:val="ListParagraph"/>
        <w:numPr>
          <w:ilvl w:val="0"/>
          <w:numId w:val="8"/>
        </w:numPr>
        <w:ind w:left="360" w:right="42"/>
        <w:jc w:val="both"/>
        <w:rPr>
          <w:color w:val="000000" w:themeColor="text1"/>
          <w:sz w:val="20"/>
          <w:szCs w:val="20"/>
        </w:rPr>
      </w:pPr>
      <w:r w:rsidRPr="00407015">
        <w:rPr>
          <w:color w:val="000000" w:themeColor="text1"/>
          <w:sz w:val="20"/>
          <w:szCs w:val="20"/>
        </w:rPr>
        <w:t>To raise funds and to invite and receive contributions. However, through fundraising, the</w:t>
      </w:r>
    </w:p>
    <w:p w14:paraId="09649DD8" w14:textId="77777777" w:rsidR="00A5482C" w:rsidRPr="00407015" w:rsidRDefault="00A5482C" w:rsidP="00A5482C">
      <w:pPr>
        <w:pStyle w:val="ListParagraph"/>
        <w:ind w:left="360" w:right="42" w:firstLine="0"/>
        <w:jc w:val="both"/>
        <w:rPr>
          <w:color w:val="000000" w:themeColor="text1"/>
          <w:sz w:val="20"/>
          <w:szCs w:val="20"/>
        </w:rPr>
      </w:pPr>
      <w:r w:rsidRPr="00407015">
        <w:rPr>
          <w:color w:val="000000" w:themeColor="text1"/>
          <w:sz w:val="20"/>
          <w:szCs w:val="20"/>
        </w:rPr>
        <w:t>Executive Committee are unable to permanently trade and will follow all relevant laws.</w:t>
      </w:r>
    </w:p>
    <w:p w14:paraId="74082BE0" w14:textId="77777777" w:rsidR="00A5482C" w:rsidRPr="00407015" w:rsidRDefault="00A5482C" w:rsidP="00A5482C">
      <w:pPr>
        <w:pStyle w:val="ListParagraph"/>
        <w:numPr>
          <w:ilvl w:val="0"/>
          <w:numId w:val="8"/>
        </w:numPr>
        <w:ind w:left="360" w:right="42"/>
        <w:jc w:val="both"/>
        <w:rPr>
          <w:color w:val="000000" w:themeColor="text1"/>
          <w:sz w:val="20"/>
          <w:szCs w:val="20"/>
        </w:rPr>
      </w:pPr>
      <w:r w:rsidRPr="00407015">
        <w:rPr>
          <w:color w:val="000000" w:themeColor="text1"/>
          <w:sz w:val="20"/>
          <w:szCs w:val="20"/>
        </w:rPr>
        <w:t xml:space="preserve">To make donations, where sufficient funds allow, to any organisations following similar aims to Brandon Pride. Donations will be made in line with a relevant donations policy. </w:t>
      </w:r>
    </w:p>
    <w:p w14:paraId="78882A5B" w14:textId="77777777" w:rsidR="00A5482C" w:rsidRPr="00407015" w:rsidRDefault="00A5482C" w:rsidP="00A5482C">
      <w:pPr>
        <w:pStyle w:val="ListParagraph"/>
        <w:numPr>
          <w:ilvl w:val="0"/>
          <w:numId w:val="8"/>
        </w:numPr>
        <w:ind w:left="360" w:right="42"/>
        <w:jc w:val="both"/>
        <w:rPr>
          <w:color w:val="000000" w:themeColor="text1"/>
          <w:sz w:val="20"/>
          <w:szCs w:val="20"/>
        </w:rPr>
      </w:pPr>
      <w:r w:rsidRPr="00407015">
        <w:rPr>
          <w:color w:val="000000" w:themeColor="text1"/>
          <w:sz w:val="20"/>
          <w:szCs w:val="20"/>
        </w:rPr>
        <w:t>To pay staff or helpers as and when deemed necessary and only where sufficient funding is available to support these payments. No Executive Committee member (both Club Officers and Committee member) shall be eligible for employment unless it is deemed to be in the best interest of Brandon Pride. Where payment is required, a sub-group, led by at least one Club Officers will be formed to recruit, induct and manage them.</w:t>
      </w:r>
    </w:p>
    <w:p w14:paraId="1ACDDA2D" w14:textId="77777777" w:rsidR="00A5482C" w:rsidRPr="00407015" w:rsidRDefault="00A5482C" w:rsidP="00A5482C">
      <w:pPr>
        <w:pStyle w:val="ListParagraph"/>
        <w:numPr>
          <w:ilvl w:val="0"/>
          <w:numId w:val="8"/>
        </w:numPr>
        <w:ind w:left="360" w:right="7"/>
        <w:jc w:val="both"/>
        <w:rPr>
          <w:color w:val="000000" w:themeColor="text1"/>
          <w:sz w:val="20"/>
          <w:szCs w:val="20"/>
        </w:rPr>
      </w:pPr>
      <w:r w:rsidRPr="00407015">
        <w:rPr>
          <w:color w:val="000000" w:themeColor="text1"/>
          <w:sz w:val="20"/>
          <w:szCs w:val="20"/>
        </w:rPr>
        <w:lastRenderedPageBreak/>
        <w:t>To partner with other organisations (voluntary, statutory, and commercial) in order to meet the aims of the organisation as detailed in this document.</w:t>
      </w:r>
    </w:p>
    <w:p w14:paraId="6637A03A" w14:textId="77777777" w:rsidR="00A5482C" w:rsidRPr="00407015" w:rsidRDefault="00A5482C" w:rsidP="00A5482C">
      <w:pPr>
        <w:numPr>
          <w:ilvl w:val="0"/>
          <w:numId w:val="8"/>
        </w:numPr>
        <w:ind w:left="360" w:right="7"/>
        <w:jc w:val="both"/>
        <w:rPr>
          <w:color w:val="000000" w:themeColor="text1"/>
          <w:sz w:val="20"/>
          <w:szCs w:val="20"/>
        </w:rPr>
      </w:pPr>
      <w:r w:rsidRPr="00407015">
        <w:rPr>
          <w:color w:val="000000" w:themeColor="text1"/>
          <w:sz w:val="20"/>
          <w:szCs w:val="20"/>
        </w:rPr>
        <w:t>To create any advisory groups as the Executive Committee deem necessary. All advisory groups will be led by at least one Club Officer and will report directly to the Club Officers and Executive Committee.</w:t>
      </w:r>
    </w:p>
    <w:p w14:paraId="7F0AAD87" w14:textId="77777777" w:rsidR="00A5482C" w:rsidRPr="00407015" w:rsidRDefault="00A5482C" w:rsidP="00A5482C">
      <w:pPr>
        <w:pStyle w:val="ListParagraph"/>
        <w:numPr>
          <w:ilvl w:val="0"/>
          <w:numId w:val="8"/>
        </w:numPr>
        <w:ind w:left="360" w:right="7"/>
        <w:jc w:val="both"/>
        <w:rPr>
          <w:color w:val="000000" w:themeColor="text1"/>
          <w:sz w:val="20"/>
          <w:szCs w:val="20"/>
        </w:rPr>
      </w:pPr>
      <w:r w:rsidRPr="00407015">
        <w:rPr>
          <w:color w:val="000000" w:themeColor="text1"/>
          <w:sz w:val="20"/>
          <w:szCs w:val="20"/>
        </w:rPr>
        <w:t>To invite external people in to provide professional advice when required. No professional advisor shall have any voting right.</w:t>
      </w:r>
    </w:p>
    <w:p w14:paraId="57B019CA" w14:textId="77777777" w:rsidR="00A5482C" w:rsidRPr="00407015" w:rsidRDefault="00A5482C" w:rsidP="00A5482C">
      <w:pPr>
        <w:pStyle w:val="ListParagraph"/>
        <w:numPr>
          <w:ilvl w:val="0"/>
          <w:numId w:val="8"/>
        </w:numPr>
        <w:ind w:left="360" w:right="7"/>
        <w:jc w:val="both"/>
        <w:rPr>
          <w:color w:val="000000" w:themeColor="text1"/>
          <w:sz w:val="20"/>
          <w:szCs w:val="20"/>
        </w:rPr>
      </w:pPr>
      <w:r w:rsidRPr="00407015">
        <w:rPr>
          <w:color w:val="000000" w:themeColor="text1"/>
          <w:sz w:val="20"/>
          <w:szCs w:val="20"/>
        </w:rPr>
        <w:t>To do all other lawful things as are necessary to meet the aims of Brandon Pride</w:t>
      </w:r>
    </w:p>
    <w:p w14:paraId="19DA3D11" w14:textId="77777777" w:rsidR="00A5482C" w:rsidRPr="00407015" w:rsidRDefault="00A5482C" w:rsidP="00A5482C">
      <w:pPr>
        <w:pStyle w:val="ListParagraph"/>
        <w:numPr>
          <w:ilvl w:val="0"/>
          <w:numId w:val="8"/>
        </w:numPr>
        <w:ind w:left="360" w:right="7"/>
        <w:jc w:val="both"/>
        <w:rPr>
          <w:color w:val="000000" w:themeColor="text1"/>
          <w:sz w:val="20"/>
          <w:szCs w:val="20"/>
        </w:rPr>
      </w:pPr>
      <w:r w:rsidRPr="00407015">
        <w:rPr>
          <w:color w:val="000000" w:themeColor="text1"/>
          <w:sz w:val="20"/>
          <w:szCs w:val="20"/>
        </w:rPr>
        <w:t xml:space="preserve">To eventually work toward the registration of Brandon Pride as a </w:t>
      </w:r>
      <w:r w:rsidRPr="00407015">
        <w:rPr>
          <w:color w:val="000000" w:themeColor="text1"/>
          <w:sz w:val="20"/>
          <w:szCs w:val="20"/>
          <w:shd w:val="clear" w:color="auto" w:fill="FFFFFF"/>
        </w:rPr>
        <w:t>charitable incorporated organisation (CIO), a charitable company or an unincorporated association or trust.</w:t>
      </w:r>
      <w:r w:rsidRPr="00407015">
        <w:rPr>
          <w:color w:val="000000" w:themeColor="text1"/>
          <w:sz w:val="20"/>
          <w:szCs w:val="20"/>
        </w:rPr>
        <w:t xml:space="preserve">  </w:t>
      </w:r>
    </w:p>
    <w:p w14:paraId="6465711E" w14:textId="77777777" w:rsidR="00A5482C" w:rsidRPr="00407015" w:rsidRDefault="00A5482C" w:rsidP="00A5482C">
      <w:pPr>
        <w:ind w:right="7"/>
        <w:jc w:val="both"/>
        <w:rPr>
          <w:color w:val="000000" w:themeColor="text1"/>
          <w:sz w:val="20"/>
          <w:szCs w:val="20"/>
        </w:rPr>
      </w:pPr>
    </w:p>
    <w:p w14:paraId="22B171BA" w14:textId="77777777" w:rsidR="00A5482C" w:rsidRPr="00407015" w:rsidRDefault="00A5482C" w:rsidP="00A5482C">
      <w:pPr>
        <w:ind w:right="7"/>
        <w:jc w:val="both"/>
        <w:rPr>
          <w:b/>
          <w:bCs/>
          <w:color w:val="000000" w:themeColor="text1"/>
          <w:sz w:val="20"/>
          <w:szCs w:val="20"/>
        </w:rPr>
      </w:pPr>
      <w:r w:rsidRPr="00407015">
        <w:rPr>
          <w:b/>
          <w:bCs/>
          <w:color w:val="000000" w:themeColor="text1"/>
          <w:sz w:val="20"/>
          <w:szCs w:val="20"/>
        </w:rPr>
        <w:t>E. Executive Committee</w:t>
      </w:r>
    </w:p>
    <w:p w14:paraId="0C64C0A5" w14:textId="77777777" w:rsidR="00A5482C" w:rsidRPr="00407015" w:rsidRDefault="00A5482C" w:rsidP="00A5482C">
      <w:pPr>
        <w:pStyle w:val="ListParagraph"/>
        <w:numPr>
          <w:ilvl w:val="0"/>
          <w:numId w:val="11"/>
        </w:numPr>
        <w:ind w:right="7"/>
        <w:jc w:val="both"/>
        <w:rPr>
          <w:color w:val="000000" w:themeColor="text1"/>
          <w:sz w:val="20"/>
          <w:szCs w:val="20"/>
        </w:rPr>
      </w:pPr>
      <w:r w:rsidRPr="00407015">
        <w:rPr>
          <w:color w:val="000000" w:themeColor="text1"/>
          <w:sz w:val="20"/>
          <w:szCs w:val="20"/>
        </w:rPr>
        <w:t>The Executive Committee will be made up of Club Officers and Committee members. All are entitled to vote but ultimately the Club Officers will have the casting votes in matters of the group.</w:t>
      </w:r>
    </w:p>
    <w:p w14:paraId="103F25C7" w14:textId="77777777" w:rsidR="00A5482C" w:rsidRPr="00407015" w:rsidRDefault="00A5482C" w:rsidP="00A5482C">
      <w:pPr>
        <w:pStyle w:val="ListParagraph"/>
        <w:numPr>
          <w:ilvl w:val="0"/>
          <w:numId w:val="11"/>
        </w:numPr>
        <w:ind w:right="7"/>
        <w:jc w:val="both"/>
        <w:rPr>
          <w:color w:val="000000" w:themeColor="text1"/>
          <w:sz w:val="20"/>
          <w:szCs w:val="20"/>
        </w:rPr>
      </w:pPr>
      <w:r w:rsidRPr="00407015">
        <w:rPr>
          <w:color w:val="000000" w:themeColor="text1"/>
          <w:sz w:val="20"/>
          <w:szCs w:val="20"/>
        </w:rPr>
        <w:t>Any person over the age of 18 years interested in furthering the work of Brandon Pride may be a Club Officer and any persons over the age of 16 may be a voting member of the committee as part of the Executive Committee.</w:t>
      </w:r>
    </w:p>
    <w:p w14:paraId="619900BC" w14:textId="77777777" w:rsidR="00A5482C" w:rsidRPr="00407015" w:rsidRDefault="00A5482C" w:rsidP="00A5482C">
      <w:pPr>
        <w:pStyle w:val="ListParagraph"/>
        <w:numPr>
          <w:ilvl w:val="0"/>
          <w:numId w:val="11"/>
        </w:numPr>
        <w:ind w:right="7"/>
        <w:jc w:val="both"/>
        <w:rPr>
          <w:color w:val="000000" w:themeColor="text1"/>
          <w:sz w:val="20"/>
          <w:szCs w:val="20"/>
        </w:rPr>
      </w:pPr>
      <w:r w:rsidRPr="00407015">
        <w:rPr>
          <w:color w:val="000000" w:themeColor="text1"/>
          <w:sz w:val="20"/>
          <w:szCs w:val="20"/>
        </w:rPr>
        <w:t>Brandon Pride Executive Committee are entitled to one vote at every Annual General Meeting and any Special Meetings.</w:t>
      </w:r>
    </w:p>
    <w:p w14:paraId="45BE040A" w14:textId="77777777" w:rsidR="00A5482C" w:rsidRPr="00407015" w:rsidRDefault="00A5482C" w:rsidP="00A5482C">
      <w:pPr>
        <w:pStyle w:val="ListParagraph"/>
        <w:numPr>
          <w:ilvl w:val="0"/>
          <w:numId w:val="11"/>
        </w:numPr>
        <w:ind w:right="7"/>
        <w:jc w:val="both"/>
        <w:rPr>
          <w:color w:val="000000" w:themeColor="text1"/>
          <w:sz w:val="20"/>
          <w:szCs w:val="20"/>
        </w:rPr>
      </w:pPr>
      <w:r w:rsidRPr="00407015">
        <w:rPr>
          <w:color w:val="000000" w:themeColor="text1"/>
          <w:sz w:val="20"/>
          <w:szCs w:val="20"/>
        </w:rPr>
        <w:t>No person shall be eligible to become a Club Officer of Brandon Pride less than 6 weeks before an Annual General Meeting.</w:t>
      </w:r>
    </w:p>
    <w:p w14:paraId="25ADC202" w14:textId="77777777" w:rsidR="00A5482C" w:rsidRPr="00407015" w:rsidRDefault="00A5482C" w:rsidP="00A5482C">
      <w:pPr>
        <w:pStyle w:val="ListParagraph"/>
        <w:numPr>
          <w:ilvl w:val="0"/>
          <w:numId w:val="11"/>
        </w:numPr>
        <w:ind w:right="7"/>
        <w:jc w:val="both"/>
        <w:rPr>
          <w:color w:val="000000" w:themeColor="text1"/>
          <w:sz w:val="20"/>
          <w:szCs w:val="20"/>
        </w:rPr>
      </w:pPr>
      <w:r w:rsidRPr="00407015">
        <w:rPr>
          <w:color w:val="000000" w:themeColor="text1"/>
          <w:sz w:val="20"/>
          <w:szCs w:val="20"/>
        </w:rPr>
        <w:t>The Executive Committee may, by a majority vote for good reason, terminate or refuse any person to become a member of Brandon Pride’s Executive Committee.</w:t>
      </w:r>
    </w:p>
    <w:p w14:paraId="15F8A06B" w14:textId="77777777" w:rsidR="00A5482C" w:rsidRPr="00407015" w:rsidRDefault="00A5482C" w:rsidP="00A5482C">
      <w:pPr>
        <w:pStyle w:val="ListParagraph"/>
        <w:numPr>
          <w:ilvl w:val="0"/>
          <w:numId w:val="11"/>
        </w:numPr>
        <w:ind w:right="7"/>
        <w:jc w:val="both"/>
        <w:rPr>
          <w:color w:val="000000" w:themeColor="text1"/>
          <w:sz w:val="20"/>
          <w:szCs w:val="20"/>
        </w:rPr>
      </w:pPr>
      <w:r w:rsidRPr="00407015">
        <w:rPr>
          <w:color w:val="000000" w:themeColor="text1"/>
          <w:sz w:val="20"/>
          <w:szCs w:val="20"/>
        </w:rPr>
        <w:t>Any person refused or terminated as a member of Brandon Pride’s Executive Committee has the right to be heard by the Executive Committee, accompanied by another person, before a final decision is made. The final decision is binding.</w:t>
      </w:r>
    </w:p>
    <w:p w14:paraId="7E2EEC9A" w14:textId="77777777" w:rsidR="00A5482C" w:rsidRPr="00407015" w:rsidRDefault="00A5482C" w:rsidP="00A5482C">
      <w:pPr>
        <w:pStyle w:val="ListParagraph"/>
        <w:numPr>
          <w:ilvl w:val="0"/>
          <w:numId w:val="11"/>
        </w:numPr>
        <w:spacing w:after="280"/>
        <w:ind w:right="7"/>
        <w:jc w:val="both"/>
        <w:rPr>
          <w:color w:val="000000" w:themeColor="text1"/>
          <w:sz w:val="20"/>
          <w:szCs w:val="20"/>
        </w:rPr>
      </w:pPr>
      <w:r w:rsidRPr="00407015">
        <w:rPr>
          <w:color w:val="000000" w:themeColor="text1"/>
          <w:sz w:val="20"/>
          <w:szCs w:val="20"/>
        </w:rPr>
        <w:t>Brandon Pride Executive Committee will be led by Club Officers who will be elected by the Executive Committee, and who will be entrusted to make day to day decisions during the year.</w:t>
      </w:r>
    </w:p>
    <w:p w14:paraId="6937D7F0" w14:textId="77777777" w:rsidR="00A5482C" w:rsidRPr="00407015" w:rsidRDefault="00A5482C" w:rsidP="00A5482C">
      <w:pPr>
        <w:pStyle w:val="Heading1"/>
        <w:ind w:left="-5"/>
        <w:rPr>
          <w:color w:val="000000" w:themeColor="text1"/>
          <w:sz w:val="20"/>
          <w:szCs w:val="20"/>
        </w:rPr>
      </w:pPr>
      <w:r w:rsidRPr="00407015">
        <w:rPr>
          <w:color w:val="000000" w:themeColor="text1"/>
          <w:sz w:val="20"/>
          <w:szCs w:val="20"/>
        </w:rPr>
        <w:t>F Named Executive Committee Members</w:t>
      </w:r>
    </w:p>
    <w:p w14:paraId="1E64061B" w14:textId="77777777" w:rsidR="00A5482C" w:rsidRPr="00407015" w:rsidRDefault="00A5482C" w:rsidP="00A5482C">
      <w:pPr>
        <w:ind w:left="-5" w:right="7"/>
        <w:rPr>
          <w:color w:val="000000" w:themeColor="text1"/>
          <w:sz w:val="20"/>
          <w:szCs w:val="20"/>
        </w:rPr>
      </w:pPr>
      <w:r w:rsidRPr="00407015">
        <w:rPr>
          <w:color w:val="000000" w:themeColor="text1"/>
          <w:sz w:val="20"/>
          <w:szCs w:val="20"/>
        </w:rPr>
        <w:t>At the Annual General Meeting of the organisation, all present Executive Committee members of</w:t>
      </w:r>
    </w:p>
    <w:p w14:paraId="7E4AED35" w14:textId="77777777" w:rsidR="00A5482C" w:rsidRPr="00407015" w:rsidRDefault="00A5482C" w:rsidP="00A5482C">
      <w:pPr>
        <w:spacing w:after="280"/>
        <w:ind w:left="-5" w:right="7"/>
        <w:rPr>
          <w:color w:val="000000" w:themeColor="text1"/>
          <w:sz w:val="20"/>
          <w:szCs w:val="20"/>
        </w:rPr>
      </w:pPr>
      <w:r w:rsidRPr="00407015">
        <w:rPr>
          <w:color w:val="000000" w:themeColor="text1"/>
          <w:sz w:val="20"/>
          <w:szCs w:val="20"/>
        </w:rPr>
        <w:t>Brandon Pride will elect from amongst themselves no less than 3 and no more than 10 Club Officers, including a chair person, vice chairperson or persons, a secretary and a treasurer, who shall hold those posts from the conclusion of that meeting.</w:t>
      </w:r>
    </w:p>
    <w:p w14:paraId="1B7AFB53" w14:textId="77777777" w:rsidR="00A5482C" w:rsidRPr="00407015" w:rsidRDefault="00A5482C" w:rsidP="00A5482C">
      <w:pPr>
        <w:pStyle w:val="Heading1"/>
        <w:ind w:left="-5"/>
        <w:rPr>
          <w:color w:val="000000" w:themeColor="text1"/>
          <w:sz w:val="20"/>
          <w:szCs w:val="20"/>
        </w:rPr>
      </w:pPr>
      <w:r w:rsidRPr="00407015">
        <w:rPr>
          <w:color w:val="000000" w:themeColor="text1"/>
          <w:sz w:val="20"/>
          <w:szCs w:val="20"/>
        </w:rPr>
        <w:t>G Executive Committee</w:t>
      </w:r>
    </w:p>
    <w:p w14:paraId="58085660" w14:textId="77777777" w:rsidR="00A5482C" w:rsidRPr="00407015" w:rsidRDefault="00A5482C" w:rsidP="00A5482C">
      <w:pPr>
        <w:ind w:left="-5" w:right="7"/>
        <w:rPr>
          <w:color w:val="000000" w:themeColor="text1"/>
          <w:sz w:val="20"/>
          <w:szCs w:val="20"/>
        </w:rPr>
      </w:pPr>
      <w:r w:rsidRPr="00407015">
        <w:rPr>
          <w:color w:val="000000" w:themeColor="text1"/>
          <w:sz w:val="20"/>
          <w:szCs w:val="20"/>
        </w:rPr>
        <w:t>The Executive Committee shall be made up of not less than 3 nor more than 10 Club Officers and general committee members of Brandon Pride as follows:</w:t>
      </w:r>
    </w:p>
    <w:p w14:paraId="52E675B1" w14:textId="77777777" w:rsidR="00A5482C" w:rsidRPr="00407015" w:rsidRDefault="00A5482C" w:rsidP="00A5482C">
      <w:pPr>
        <w:ind w:left="-5" w:right="7"/>
        <w:rPr>
          <w:color w:val="000000" w:themeColor="text1"/>
          <w:sz w:val="20"/>
          <w:szCs w:val="20"/>
        </w:rPr>
      </w:pPr>
    </w:p>
    <w:p w14:paraId="6E3DF8D1" w14:textId="77777777" w:rsidR="00A5482C" w:rsidRPr="00407015" w:rsidRDefault="00A5482C" w:rsidP="00A5482C">
      <w:pPr>
        <w:numPr>
          <w:ilvl w:val="0"/>
          <w:numId w:val="2"/>
        </w:numPr>
        <w:ind w:right="49"/>
        <w:rPr>
          <w:color w:val="000000" w:themeColor="text1"/>
          <w:sz w:val="20"/>
          <w:szCs w:val="20"/>
        </w:rPr>
      </w:pPr>
      <w:r w:rsidRPr="00407015">
        <w:rPr>
          <w:color w:val="000000" w:themeColor="text1"/>
          <w:sz w:val="20"/>
          <w:szCs w:val="20"/>
        </w:rPr>
        <w:t>The named Executive Committee Members specified in the clause F above.</w:t>
      </w:r>
    </w:p>
    <w:p w14:paraId="5A7F4AE2" w14:textId="77777777" w:rsidR="00A5482C" w:rsidRPr="00407015" w:rsidRDefault="00A5482C" w:rsidP="00A5482C">
      <w:pPr>
        <w:numPr>
          <w:ilvl w:val="0"/>
          <w:numId w:val="2"/>
        </w:numPr>
        <w:ind w:right="49"/>
        <w:rPr>
          <w:color w:val="000000" w:themeColor="text1"/>
          <w:sz w:val="20"/>
          <w:szCs w:val="20"/>
        </w:rPr>
      </w:pPr>
      <w:r w:rsidRPr="00407015">
        <w:rPr>
          <w:color w:val="000000" w:themeColor="text1"/>
          <w:sz w:val="20"/>
          <w:szCs w:val="20"/>
        </w:rPr>
        <w:t>Not more than 10 Club Officers of Brandon Pride elected at the Annual General Meeting who will hold their positions from the conclusion of that meeting, as with the named Executive Committee Members.</w:t>
      </w:r>
    </w:p>
    <w:p w14:paraId="60689BBD" w14:textId="77777777" w:rsidR="00A5482C" w:rsidRPr="00407015" w:rsidRDefault="00A5482C" w:rsidP="00A5482C">
      <w:pPr>
        <w:numPr>
          <w:ilvl w:val="0"/>
          <w:numId w:val="2"/>
        </w:numPr>
        <w:ind w:right="49"/>
        <w:rPr>
          <w:color w:val="000000" w:themeColor="text1"/>
          <w:sz w:val="20"/>
          <w:szCs w:val="20"/>
        </w:rPr>
      </w:pPr>
      <w:r w:rsidRPr="00407015">
        <w:rPr>
          <w:color w:val="000000" w:themeColor="text1"/>
          <w:sz w:val="20"/>
          <w:szCs w:val="20"/>
        </w:rPr>
        <w:t>The Club Officers of the Executive Committee Members have the power to co-opt 3 extra Club Officers of Brandon Pride to the Executive Committee during the year. Others will only be co-opted where extra skills are required.</w:t>
      </w:r>
    </w:p>
    <w:p w14:paraId="282B811F" w14:textId="77777777" w:rsidR="00A5482C" w:rsidRPr="00407015" w:rsidRDefault="00A5482C" w:rsidP="00A5482C">
      <w:pPr>
        <w:numPr>
          <w:ilvl w:val="0"/>
          <w:numId w:val="2"/>
        </w:numPr>
        <w:ind w:right="49"/>
        <w:rPr>
          <w:color w:val="000000" w:themeColor="text1"/>
          <w:sz w:val="20"/>
          <w:szCs w:val="20"/>
        </w:rPr>
      </w:pPr>
      <w:r w:rsidRPr="00407015">
        <w:rPr>
          <w:color w:val="000000" w:themeColor="text1"/>
          <w:sz w:val="20"/>
          <w:szCs w:val="20"/>
        </w:rPr>
        <w:t>The whole Executive Committee shall retire from their positions together at the following Annual General Meeting.</w:t>
      </w:r>
    </w:p>
    <w:p w14:paraId="28054579" w14:textId="77777777" w:rsidR="00A5482C" w:rsidRPr="00407015" w:rsidRDefault="00A5482C" w:rsidP="00A5482C">
      <w:pPr>
        <w:numPr>
          <w:ilvl w:val="0"/>
          <w:numId w:val="2"/>
        </w:numPr>
        <w:ind w:right="49"/>
        <w:rPr>
          <w:color w:val="000000" w:themeColor="text1"/>
          <w:sz w:val="20"/>
          <w:szCs w:val="20"/>
        </w:rPr>
      </w:pPr>
      <w:r w:rsidRPr="00407015">
        <w:rPr>
          <w:color w:val="000000" w:themeColor="text1"/>
          <w:sz w:val="20"/>
          <w:szCs w:val="20"/>
        </w:rPr>
        <w:t>All Executive Committee members will be eligible to be re-elected at the following Annual General Meeting.</w:t>
      </w:r>
    </w:p>
    <w:p w14:paraId="6D470A2C" w14:textId="77777777" w:rsidR="00A5482C" w:rsidRPr="00407015" w:rsidRDefault="00A5482C" w:rsidP="00A5482C">
      <w:pPr>
        <w:numPr>
          <w:ilvl w:val="0"/>
          <w:numId w:val="2"/>
        </w:numPr>
        <w:ind w:right="49"/>
        <w:rPr>
          <w:color w:val="000000" w:themeColor="text1"/>
          <w:sz w:val="20"/>
          <w:szCs w:val="20"/>
        </w:rPr>
      </w:pPr>
      <w:r w:rsidRPr="00407015">
        <w:rPr>
          <w:color w:val="000000" w:themeColor="text1"/>
          <w:sz w:val="20"/>
          <w:szCs w:val="20"/>
        </w:rPr>
        <w:lastRenderedPageBreak/>
        <w:t>Nobody under the age of 18 years is able to become a Club Officer or Executive Committee Member, although those over 16 years can become general committee members.</w:t>
      </w:r>
    </w:p>
    <w:p w14:paraId="595E244E" w14:textId="77777777" w:rsidR="00A5482C" w:rsidRPr="00407015" w:rsidRDefault="00A5482C" w:rsidP="00A5482C">
      <w:pPr>
        <w:numPr>
          <w:ilvl w:val="0"/>
          <w:numId w:val="2"/>
        </w:numPr>
        <w:ind w:right="49"/>
        <w:rPr>
          <w:color w:val="000000" w:themeColor="text1"/>
          <w:sz w:val="20"/>
          <w:szCs w:val="20"/>
        </w:rPr>
      </w:pPr>
      <w:r w:rsidRPr="00407015">
        <w:rPr>
          <w:color w:val="000000" w:themeColor="text1"/>
          <w:sz w:val="20"/>
          <w:szCs w:val="20"/>
        </w:rPr>
        <w:t>Any working or sub-groups formed within the Executive Committee will be held by at least one Club Officer and will report back to the Executive Committee in accordance with item J11.</w:t>
      </w:r>
    </w:p>
    <w:p w14:paraId="0BA3BAF3" w14:textId="77777777" w:rsidR="00A5482C" w:rsidRPr="00407015" w:rsidRDefault="00A5482C" w:rsidP="00A5482C">
      <w:pPr>
        <w:numPr>
          <w:ilvl w:val="0"/>
          <w:numId w:val="2"/>
        </w:numPr>
        <w:spacing w:after="280"/>
        <w:ind w:right="49"/>
        <w:rPr>
          <w:color w:val="000000" w:themeColor="text1"/>
          <w:sz w:val="20"/>
          <w:szCs w:val="20"/>
        </w:rPr>
      </w:pPr>
      <w:r w:rsidRPr="00407015">
        <w:rPr>
          <w:color w:val="000000" w:themeColor="text1"/>
          <w:sz w:val="20"/>
          <w:szCs w:val="20"/>
        </w:rPr>
        <w:t>Once appointed, all Executive Committee Members will sign a statement of acceptance of their position and willingness to act for the benefit of the organisation in a prepared statement.</w:t>
      </w:r>
    </w:p>
    <w:p w14:paraId="2347C45C" w14:textId="77777777" w:rsidR="00A5482C" w:rsidRPr="00407015" w:rsidRDefault="00A5482C" w:rsidP="00A5482C">
      <w:pPr>
        <w:numPr>
          <w:ilvl w:val="0"/>
          <w:numId w:val="2"/>
        </w:numPr>
        <w:spacing w:after="280"/>
        <w:ind w:right="49"/>
        <w:rPr>
          <w:color w:val="000000" w:themeColor="text1"/>
          <w:sz w:val="20"/>
          <w:szCs w:val="20"/>
        </w:rPr>
      </w:pPr>
      <w:r w:rsidRPr="00407015">
        <w:rPr>
          <w:color w:val="000000" w:themeColor="text1"/>
          <w:sz w:val="20"/>
          <w:szCs w:val="20"/>
        </w:rPr>
        <w:t xml:space="preserve">Each Club Officer and Executive Committee Member will sign a statement of acceptance of the Vision, Values and Culture showing their willingness to act for the benefit of the organisation. </w:t>
      </w:r>
    </w:p>
    <w:p w14:paraId="1344CD39" w14:textId="77777777" w:rsidR="00A5482C" w:rsidRPr="00407015" w:rsidRDefault="00A5482C" w:rsidP="00A5482C">
      <w:pPr>
        <w:pStyle w:val="NoSpacing"/>
        <w:rPr>
          <w:color w:val="000000" w:themeColor="text1"/>
        </w:rPr>
      </w:pPr>
    </w:p>
    <w:p w14:paraId="5181C857" w14:textId="77777777" w:rsidR="00A5482C" w:rsidRPr="00407015" w:rsidRDefault="00A5482C" w:rsidP="00A5482C">
      <w:pPr>
        <w:rPr>
          <w:color w:val="000000" w:themeColor="text1"/>
        </w:rPr>
      </w:pPr>
    </w:p>
    <w:p w14:paraId="7AEF9A21" w14:textId="77777777" w:rsidR="00A5482C" w:rsidRPr="00407015" w:rsidRDefault="00A5482C" w:rsidP="00A5482C">
      <w:pPr>
        <w:pStyle w:val="Heading1"/>
        <w:ind w:left="-5"/>
        <w:rPr>
          <w:color w:val="000000" w:themeColor="text1"/>
          <w:sz w:val="20"/>
          <w:szCs w:val="20"/>
        </w:rPr>
      </w:pPr>
      <w:r w:rsidRPr="00407015">
        <w:rPr>
          <w:color w:val="000000" w:themeColor="text1"/>
          <w:sz w:val="20"/>
          <w:szCs w:val="20"/>
        </w:rPr>
        <w:t>H Executive Committee Member Notes</w:t>
      </w:r>
    </w:p>
    <w:p w14:paraId="54F8CCBD" w14:textId="77777777" w:rsidR="00A5482C" w:rsidRPr="00407015" w:rsidRDefault="00A5482C" w:rsidP="00A5482C">
      <w:pPr>
        <w:ind w:left="0" w:right="7" w:firstLine="0"/>
        <w:rPr>
          <w:color w:val="000000" w:themeColor="text1"/>
          <w:sz w:val="20"/>
          <w:szCs w:val="20"/>
        </w:rPr>
      </w:pPr>
      <w:r w:rsidRPr="00407015">
        <w:rPr>
          <w:color w:val="000000" w:themeColor="text1"/>
          <w:sz w:val="20"/>
          <w:szCs w:val="20"/>
        </w:rPr>
        <w:t>Executive Committee Members shall cease to hold their position if:</w:t>
      </w:r>
    </w:p>
    <w:p w14:paraId="67D34619" w14:textId="77777777" w:rsidR="00A5482C" w:rsidRPr="00407015" w:rsidRDefault="00A5482C" w:rsidP="00A5482C">
      <w:pPr>
        <w:ind w:right="7"/>
        <w:rPr>
          <w:color w:val="000000" w:themeColor="text1"/>
          <w:sz w:val="20"/>
          <w:szCs w:val="20"/>
        </w:rPr>
      </w:pPr>
    </w:p>
    <w:p w14:paraId="2F352C50" w14:textId="77777777" w:rsidR="00A5482C" w:rsidRPr="00407015" w:rsidRDefault="00A5482C" w:rsidP="00A5482C">
      <w:pPr>
        <w:pStyle w:val="ListParagraph"/>
        <w:numPr>
          <w:ilvl w:val="0"/>
          <w:numId w:val="10"/>
        </w:numPr>
        <w:ind w:right="7"/>
        <w:rPr>
          <w:color w:val="000000" w:themeColor="text1"/>
          <w:sz w:val="20"/>
          <w:szCs w:val="20"/>
        </w:rPr>
      </w:pPr>
      <w:r w:rsidRPr="00407015">
        <w:rPr>
          <w:color w:val="000000" w:themeColor="text1"/>
          <w:sz w:val="20"/>
          <w:szCs w:val="20"/>
        </w:rPr>
        <w:t>They become incapable by reason of mental disorder, illness or injury of managing and administering his or her own affairs.</w:t>
      </w:r>
    </w:p>
    <w:p w14:paraId="25F1BCE0" w14:textId="77777777" w:rsidR="00A5482C" w:rsidRPr="00407015" w:rsidRDefault="00A5482C" w:rsidP="00A5482C">
      <w:pPr>
        <w:pStyle w:val="ListParagraph"/>
        <w:numPr>
          <w:ilvl w:val="0"/>
          <w:numId w:val="10"/>
        </w:numPr>
        <w:ind w:right="7"/>
        <w:rPr>
          <w:color w:val="000000" w:themeColor="text1"/>
          <w:sz w:val="20"/>
          <w:szCs w:val="20"/>
        </w:rPr>
      </w:pPr>
      <w:r w:rsidRPr="00407015">
        <w:rPr>
          <w:color w:val="000000" w:themeColor="text1"/>
          <w:sz w:val="20"/>
          <w:szCs w:val="20"/>
        </w:rPr>
        <w:t xml:space="preserve">They are absent without the permission of the remaining Executive Committee from all meetings held within a period of 6 months. (In this situation, the Executive Committee can decide that </w:t>
      </w:r>
      <w:r w:rsidRPr="00407015">
        <w:rPr>
          <w:strike/>
          <w:color w:val="000000" w:themeColor="text1"/>
          <w:sz w:val="20"/>
          <w:szCs w:val="20"/>
        </w:rPr>
        <w:t>his or her</w:t>
      </w:r>
      <w:r w:rsidRPr="00407015">
        <w:rPr>
          <w:color w:val="000000" w:themeColor="text1"/>
          <w:sz w:val="20"/>
          <w:szCs w:val="20"/>
        </w:rPr>
        <w:t xml:space="preserve"> their position be vacated.)</w:t>
      </w:r>
    </w:p>
    <w:p w14:paraId="45E79F9D" w14:textId="77777777" w:rsidR="00A5482C" w:rsidRPr="00407015" w:rsidRDefault="00A5482C" w:rsidP="00A5482C">
      <w:pPr>
        <w:pStyle w:val="ListParagraph"/>
        <w:numPr>
          <w:ilvl w:val="0"/>
          <w:numId w:val="10"/>
        </w:numPr>
        <w:spacing w:after="280"/>
        <w:ind w:right="7"/>
        <w:rPr>
          <w:color w:val="000000" w:themeColor="text1"/>
          <w:sz w:val="20"/>
          <w:szCs w:val="20"/>
        </w:rPr>
      </w:pPr>
      <w:r w:rsidRPr="00407015">
        <w:rPr>
          <w:color w:val="000000" w:themeColor="text1"/>
          <w:sz w:val="20"/>
          <w:szCs w:val="20"/>
        </w:rPr>
        <w:t>They notify the Executive Committee that they wish to resign (but only if at least three members of the executive Committee will remain in office when the notice of resignation is to take effect).</w:t>
      </w:r>
    </w:p>
    <w:p w14:paraId="61E31363" w14:textId="77777777" w:rsidR="00A5482C" w:rsidRPr="00407015" w:rsidRDefault="00A5482C" w:rsidP="00A5482C">
      <w:pPr>
        <w:pStyle w:val="Heading1"/>
        <w:ind w:left="-5"/>
        <w:rPr>
          <w:color w:val="000000" w:themeColor="text1"/>
          <w:sz w:val="20"/>
          <w:szCs w:val="20"/>
        </w:rPr>
      </w:pPr>
      <w:r w:rsidRPr="00407015">
        <w:rPr>
          <w:color w:val="000000" w:themeColor="text1"/>
          <w:sz w:val="20"/>
          <w:szCs w:val="20"/>
        </w:rPr>
        <w:t>I Personal Interests</w:t>
      </w:r>
    </w:p>
    <w:p w14:paraId="5F6BB67F" w14:textId="77777777" w:rsidR="00A5482C" w:rsidRPr="00407015" w:rsidRDefault="00A5482C" w:rsidP="00A5482C">
      <w:pPr>
        <w:spacing w:after="280"/>
        <w:ind w:left="-5" w:right="7"/>
        <w:rPr>
          <w:color w:val="000000" w:themeColor="text1"/>
          <w:sz w:val="20"/>
          <w:szCs w:val="20"/>
        </w:rPr>
      </w:pPr>
      <w:r w:rsidRPr="00407015">
        <w:rPr>
          <w:color w:val="000000" w:themeColor="text1"/>
          <w:sz w:val="20"/>
          <w:szCs w:val="20"/>
        </w:rPr>
        <w:t>Executive Committee Members cannot receive monies from the organisation or enter into any contract with the organisation unless it is deemed in the best interest of Brandon Pride and that a case can be put forward as evidence.</w:t>
      </w:r>
    </w:p>
    <w:p w14:paraId="424517CE" w14:textId="77777777" w:rsidR="00A5482C" w:rsidRPr="00407015" w:rsidRDefault="00A5482C" w:rsidP="00A5482C">
      <w:pPr>
        <w:pStyle w:val="Heading1"/>
        <w:ind w:left="-5"/>
        <w:rPr>
          <w:color w:val="000000" w:themeColor="text1"/>
          <w:sz w:val="20"/>
          <w:szCs w:val="20"/>
        </w:rPr>
      </w:pPr>
      <w:r w:rsidRPr="00407015">
        <w:rPr>
          <w:color w:val="000000" w:themeColor="text1"/>
          <w:sz w:val="20"/>
          <w:szCs w:val="20"/>
        </w:rPr>
        <w:t>J Executive Committee Meetings of Brandon Pride</w:t>
      </w:r>
    </w:p>
    <w:p w14:paraId="6FAF025D" w14:textId="77777777" w:rsidR="00A5482C" w:rsidRPr="00407015" w:rsidRDefault="00A5482C" w:rsidP="00A5482C">
      <w:pPr>
        <w:pStyle w:val="ListParagraph"/>
        <w:numPr>
          <w:ilvl w:val="0"/>
          <w:numId w:val="9"/>
        </w:numPr>
        <w:ind w:right="7"/>
        <w:rPr>
          <w:color w:val="000000" w:themeColor="text1"/>
          <w:sz w:val="20"/>
          <w:szCs w:val="20"/>
        </w:rPr>
      </w:pPr>
      <w:r w:rsidRPr="00407015">
        <w:rPr>
          <w:color w:val="000000" w:themeColor="text1"/>
          <w:sz w:val="20"/>
          <w:szCs w:val="20"/>
        </w:rPr>
        <w:t>General meetings will be open to anyone who is interested in supporting Brandon Pride, but voting rights are restricted to the elected Executive Committee Members.</w:t>
      </w:r>
    </w:p>
    <w:p w14:paraId="27FAA365" w14:textId="77777777" w:rsidR="00A5482C" w:rsidRPr="00407015" w:rsidRDefault="00A5482C" w:rsidP="00A5482C">
      <w:pPr>
        <w:pStyle w:val="ListParagraph"/>
        <w:numPr>
          <w:ilvl w:val="0"/>
          <w:numId w:val="9"/>
        </w:numPr>
        <w:ind w:right="7"/>
        <w:rPr>
          <w:color w:val="000000" w:themeColor="text1"/>
          <w:sz w:val="20"/>
          <w:szCs w:val="20"/>
        </w:rPr>
      </w:pPr>
      <w:r w:rsidRPr="00407015">
        <w:rPr>
          <w:color w:val="000000" w:themeColor="text1"/>
          <w:sz w:val="20"/>
          <w:szCs w:val="20"/>
        </w:rPr>
        <w:t>The Executive Committee shall hold at least 4 general meetings each year.</w:t>
      </w:r>
    </w:p>
    <w:p w14:paraId="555B2C09" w14:textId="77777777" w:rsidR="00A5482C" w:rsidRPr="00407015" w:rsidRDefault="00A5482C" w:rsidP="00A5482C">
      <w:pPr>
        <w:pStyle w:val="ListParagraph"/>
        <w:numPr>
          <w:ilvl w:val="0"/>
          <w:numId w:val="9"/>
        </w:numPr>
        <w:ind w:right="7"/>
        <w:rPr>
          <w:color w:val="000000" w:themeColor="text1"/>
          <w:sz w:val="20"/>
          <w:szCs w:val="20"/>
        </w:rPr>
      </w:pPr>
      <w:r w:rsidRPr="00407015">
        <w:rPr>
          <w:color w:val="000000" w:themeColor="text1"/>
          <w:sz w:val="20"/>
          <w:szCs w:val="20"/>
        </w:rPr>
        <w:t>The Club Officers shall hold monthly meetings throughout the year, to which the whole Executive Committee will be invited.</w:t>
      </w:r>
    </w:p>
    <w:p w14:paraId="25B54703" w14:textId="77777777" w:rsidR="00A5482C" w:rsidRPr="00407015" w:rsidRDefault="00A5482C" w:rsidP="00A5482C">
      <w:pPr>
        <w:pStyle w:val="ListParagraph"/>
        <w:numPr>
          <w:ilvl w:val="0"/>
          <w:numId w:val="9"/>
        </w:numPr>
        <w:ind w:right="7"/>
        <w:rPr>
          <w:color w:val="000000" w:themeColor="text1"/>
          <w:sz w:val="20"/>
          <w:szCs w:val="20"/>
        </w:rPr>
      </w:pPr>
      <w:r w:rsidRPr="00407015">
        <w:rPr>
          <w:color w:val="000000" w:themeColor="text1"/>
          <w:sz w:val="20"/>
          <w:szCs w:val="20"/>
        </w:rPr>
        <w:t xml:space="preserve">From time to time, the Club Officers or the Executive Committee may hold specific Club Officer meetings. </w:t>
      </w:r>
    </w:p>
    <w:p w14:paraId="36720D97" w14:textId="77777777" w:rsidR="00A5482C" w:rsidRPr="00407015" w:rsidRDefault="00A5482C" w:rsidP="00A5482C">
      <w:pPr>
        <w:pStyle w:val="ListParagraph"/>
        <w:numPr>
          <w:ilvl w:val="0"/>
          <w:numId w:val="9"/>
        </w:numPr>
        <w:ind w:right="7"/>
        <w:rPr>
          <w:color w:val="000000" w:themeColor="text1"/>
          <w:sz w:val="20"/>
          <w:szCs w:val="20"/>
        </w:rPr>
      </w:pPr>
      <w:r w:rsidRPr="00407015">
        <w:rPr>
          <w:color w:val="000000" w:themeColor="text1"/>
          <w:sz w:val="20"/>
          <w:szCs w:val="20"/>
        </w:rPr>
        <w:t xml:space="preserve">Special Meetings can be called at any time, notified by the Chairperson, if requested by more than 10 members of the Brandon Pride Executive Committee. </w:t>
      </w:r>
    </w:p>
    <w:p w14:paraId="508028FB" w14:textId="77777777" w:rsidR="00A5482C" w:rsidRPr="00407015" w:rsidRDefault="00A5482C" w:rsidP="00A5482C">
      <w:pPr>
        <w:pStyle w:val="ListParagraph"/>
        <w:numPr>
          <w:ilvl w:val="0"/>
          <w:numId w:val="9"/>
        </w:numPr>
        <w:ind w:right="7"/>
        <w:rPr>
          <w:color w:val="000000" w:themeColor="text1"/>
          <w:sz w:val="20"/>
          <w:szCs w:val="20"/>
        </w:rPr>
      </w:pPr>
      <w:r w:rsidRPr="00407015">
        <w:rPr>
          <w:color w:val="000000" w:themeColor="text1"/>
          <w:sz w:val="20"/>
          <w:szCs w:val="20"/>
        </w:rPr>
        <w:t>The chair/co-chairs will lead on all meetings of the Executive Committee.</w:t>
      </w:r>
    </w:p>
    <w:p w14:paraId="5FB0F7D4" w14:textId="77777777" w:rsidR="00A5482C" w:rsidRPr="00407015" w:rsidRDefault="00A5482C" w:rsidP="00A5482C">
      <w:pPr>
        <w:pStyle w:val="ListParagraph"/>
        <w:numPr>
          <w:ilvl w:val="0"/>
          <w:numId w:val="9"/>
        </w:numPr>
        <w:ind w:right="352"/>
        <w:rPr>
          <w:color w:val="000000" w:themeColor="text1"/>
          <w:sz w:val="20"/>
          <w:szCs w:val="20"/>
        </w:rPr>
      </w:pPr>
      <w:r w:rsidRPr="00407015">
        <w:rPr>
          <w:color w:val="000000" w:themeColor="text1"/>
          <w:sz w:val="20"/>
          <w:szCs w:val="20"/>
        </w:rPr>
        <w:t>Decisions can only be taken when at least 50% of the Club Officers of the Executive Committee Members are present at the meeting.</w:t>
      </w:r>
    </w:p>
    <w:p w14:paraId="23206745" w14:textId="77777777" w:rsidR="00A5482C" w:rsidRPr="00407015" w:rsidRDefault="00A5482C" w:rsidP="00A5482C">
      <w:pPr>
        <w:pStyle w:val="ListParagraph"/>
        <w:numPr>
          <w:ilvl w:val="0"/>
          <w:numId w:val="9"/>
        </w:numPr>
        <w:ind w:right="352"/>
        <w:rPr>
          <w:color w:val="000000" w:themeColor="text1"/>
          <w:sz w:val="20"/>
          <w:szCs w:val="20"/>
        </w:rPr>
      </w:pPr>
      <w:r w:rsidRPr="00407015">
        <w:rPr>
          <w:color w:val="000000" w:themeColor="text1"/>
          <w:sz w:val="20"/>
          <w:szCs w:val="20"/>
        </w:rPr>
        <w:t>Decisions will be made on a majority basis of those present.</w:t>
      </w:r>
    </w:p>
    <w:p w14:paraId="2D268115" w14:textId="77777777" w:rsidR="00A5482C" w:rsidRPr="00407015" w:rsidRDefault="00A5482C" w:rsidP="00A5482C">
      <w:pPr>
        <w:pStyle w:val="ListParagraph"/>
        <w:numPr>
          <w:ilvl w:val="0"/>
          <w:numId w:val="9"/>
        </w:numPr>
        <w:ind w:right="352"/>
        <w:rPr>
          <w:color w:val="000000" w:themeColor="text1"/>
          <w:sz w:val="20"/>
          <w:szCs w:val="20"/>
        </w:rPr>
      </w:pPr>
      <w:r w:rsidRPr="00407015">
        <w:rPr>
          <w:color w:val="000000" w:themeColor="text1"/>
          <w:sz w:val="20"/>
          <w:szCs w:val="20"/>
        </w:rPr>
        <w:t>Where there is a split vote, the Chair shall hold the casting vote.</w:t>
      </w:r>
    </w:p>
    <w:p w14:paraId="3932D341" w14:textId="77777777" w:rsidR="00A5482C" w:rsidRPr="00407015" w:rsidRDefault="00A5482C" w:rsidP="00A5482C">
      <w:pPr>
        <w:pStyle w:val="ListParagraph"/>
        <w:numPr>
          <w:ilvl w:val="0"/>
          <w:numId w:val="9"/>
        </w:numPr>
        <w:ind w:right="352"/>
        <w:rPr>
          <w:color w:val="000000" w:themeColor="text1"/>
          <w:sz w:val="20"/>
          <w:szCs w:val="20"/>
        </w:rPr>
      </w:pPr>
      <w:r w:rsidRPr="00407015">
        <w:rPr>
          <w:color w:val="000000" w:themeColor="text1"/>
          <w:sz w:val="20"/>
          <w:szCs w:val="20"/>
        </w:rPr>
        <w:t>Minutes of the Executive Committee Meetings will be kept by the secretary and will be available to the public on request to the secretary. (Any closed information will be declared by the Chair and kept as private minutes.)</w:t>
      </w:r>
    </w:p>
    <w:p w14:paraId="6DDF292C" w14:textId="77777777" w:rsidR="00A5482C" w:rsidRPr="00407015" w:rsidRDefault="00A5482C" w:rsidP="00A5482C">
      <w:pPr>
        <w:pStyle w:val="ListParagraph"/>
        <w:numPr>
          <w:ilvl w:val="0"/>
          <w:numId w:val="9"/>
        </w:numPr>
        <w:ind w:right="352"/>
        <w:rPr>
          <w:color w:val="000000" w:themeColor="text1"/>
          <w:sz w:val="20"/>
          <w:szCs w:val="20"/>
        </w:rPr>
      </w:pPr>
      <w:r w:rsidRPr="00407015">
        <w:rPr>
          <w:color w:val="000000" w:themeColor="text1"/>
          <w:sz w:val="20"/>
          <w:szCs w:val="20"/>
        </w:rPr>
        <w:t>The Executive Committee can make and alter rules for the conduct of their business, but no rule may be made which is inconsistent with this document.</w:t>
      </w:r>
    </w:p>
    <w:p w14:paraId="253B5E8B" w14:textId="77777777" w:rsidR="00A5482C" w:rsidRPr="00407015" w:rsidRDefault="00A5482C" w:rsidP="00A5482C">
      <w:pPr>
        <w:pStyle w:val="ListParagraph"/>
        <w:numPr>
          <w:ilvl w:val="0"/>
          <w:numId w:val="9"/>
        </w:numPr>
        <w:ind w:right="352"/>
        <w:rPr>
          <w:color w:val="000000" w:themeColor="text1"/>
          <w:sz w:val="20"/>
          <w:szCs w:val="20"/>
        </w:rPr>
      </w:pPr>
      <w:r w:rsidRPr="00407015">
        <w:rPr>
          <w:color w:val="000000" w:themeColor="text1"/>
          <w:sz w:val="20"/>
          <w:szCs w:val="20"/>
        </w:rPr>
        <w:lastRenderedPageBreak/>
        <w:t>The Executive Committee may appoint one or more sub-groups led by at least one Club Officer and consisting of at least one other Executive Committee Member for undertaking any specific job that would be more appropriate being undertaken by a smaller group. All acts and proceedings of sub-groups shall be fully and promptly reported to the Executive Committee.</w:t>
      </w:r>
    </w:p>
    <w:p w14:paraId="71A6C127" w14:textId="77777777" w:rsidR="00A5482C" w:rsidRPr="00407015" w:rsidRDefault="00A5482C" w:rsidP="00A5482C">
      <w:pPr>
        <w:pStyle w:val="ListParagraph"/>
        <w:numPr>
          <w:ilvl w:val="0"/>
          <w:numId w:val="9"/>
        </w:numPr>
        <w:spacing w:after="280"/>
        <w:ind w:right="1045"/>
        <w:rPr>
          <w:color w:val="000000" w:themeColor="text1"/>
          <w:sz w:val="20"/>
          <w:szCs w:val="20"/>
        </w:rPr>
      </w:pPr>
      <w:r w:rsidRPr="00407015">
        <w:rPr>
          <w:color w:val="000000" w:themeColor="text1"/>
          <w:sz w:val="20"/>
          <w:szCs w:val="20"/>
        </w:rPr>
        <w:t>Sub-groups can consist of non-Executive Committee Members provided that a majority of those present are elected Executive Committee Members.</w:t>
      </w:r>
    </w:p>
    <w:p w14:paraId="254CDA06" w14:textId="77777777" w:rsidR="00A5482C" w:rsidRPr="00407015" w:rsidRDefault="00A5482C" w:rsidP="00A5482C">
      <w:pPr>
        <w:pStyle w:val="Heading1"/>
        <w:ind w:left="-5"/>
        <w:rPr>
          <w:color w:val="000000" w:themeColor="text1"/>
          <w:sz w:val="20"/>
          <w:szCs w:val="20"/>
        </w:rPr>
      </w:pPr>
      <w:r w:rsidRPr="00407015">
        <w:rPr>
          <w:color w:val="000000" w:themeColor="text1"/>
          <w:sz w:val="20"/>
          <w:szCs w:val="20"/>
        </w:rPr>
        <w:t>K Finance</w:t>
      </w:r>
    </w:p>
    <w:p w14:paraId="1054DE8A" w14:textId="77777777" w:rsidR="00A5482C" w:rsidRPr="00407015" w:rsidRDefault="00A5482C" w:rsidP="00A5482C">
      <w:pPr>
        <w:numPr>
          <w:ilvl w:val="0"/>
          <w:numId w:val="3"/>
        </w:numPr>
        <w:ind w:right="7" w:hanging="244"/>
        <w:rPr>
          <w:color w:val="000000" w:themeColor="text1"/>
          <w:sz w:val="20"/>
          <w:szCs w:val="20"/>
        </w:rPr>
      </w:pPr>
      <w:r w:rsidRPr="00407015">
        <w:rPr>
          <w:color w:val="000000" w:themeColor="text1"/>
          <w:sz w:val="20"/>
          <w:szCs w:val="20"/>
        </w:rPr>
        <w:t>The funds of Brandon Pride, including all donations, contributions and bequests, shall be paid into a named account operated by the Executive Committee and in the name of Brandon Pride Suffolk UK.</w:t>
      </w:r>
    </w:p>
    <w:p w14:paraId="22EA1D1D" w14:textId="77777777" w:rsidR="00A5482C" w:rsidRPr="00407015" w:rsidRDefault="00A5482C" w:rsidP="00A5482C">
      <w:pPr>
        <w:numPr>
          <w:ilvl w:val="0"/>
          <w:numId w:val="3"/>
        </w:numPr>
        <w:ind w:right="7" w:hanging="244"/>
        <w:rPr>
          <w:color w:val="000000" w:themeColor="text1"/>
          <w:sz w:val="20"/>
          <w:szCs w:val="20"/>
        </w:rPr>
      </w:pPr>
      <w:r w:rsidRPr="00407015">
        <w:rPr>
          <w:color w:val="000000" w:themeColor="text1"/>
          <w:sz w:val="20"/>
          <w:szCs w:val="20"/>
        </w:rPr>
        <w:t>The Executive Committee may, at any point, choose to change the bank where funds are held.</w:t>
      </w:r>
    </w:p>
    <w:p w14:paraId="0A6BB83B" w14:textId="77777777" w:rsidR="00A5482C" w:rsidRPr="00407015" w:rsidRDefault="00A5482C" w:rsidP="00A5482C">
      <w:pPr>
        <w:numPr>
          <w:ilvl w:val="0"/>
          <w:numId w:val="3"/>
        </w:numPr>
        <w:ind w:right="7" w:hanging="244"/>
        <w:rPr>
          <w:color w:val="000000" w:themeColor="text1"/>
          <w:sz w:val="20"/>
          <w:szCs w:val="20"/>
        </w:rPr>
      </w:pPr>
      <w:r w:rsidRPr="00407015">
        <w:rPr>
          <w:color w:val="000000" w:themeColor="text1"/>
          <w:sz w:val="20"/>
          <w:szCs w:val="20"/>
        </w:rPr>
        <w:t>All cheques must be signed by two bank signatories who will be Club Officers of the Executive Committee, one of whom must be a named Club Officer (Chair/Co-Chair, Treasurer or</w:t>
      </w:r>
    </w:p>
    <w:p w14:paraId="618768FA" w14:textId="77777777" w:rsidR="00A5482C" w:rsidRPr="00407015" w:rsidRDefault="00A5482C" w:rsidP="00A5482C">
      <w:pPr>
        <w:ind w:left="-5" w:right="7"/>
        <w:rPr>
          <w:color w:val="000000" w:themeColor="text1"/>
          <w:sz w:val="20"/>
          <w:szCs w:val="20"/>
        </w:rPr>
      </w:pPr>
      <w:r w:rsidRPr="00407015">
        <w:rPr>
          <w:color w:val="000000" w:themeColor="text1"/>
          <w:sz w:val="20"/>
          <w:szCs w:val="20"/>
        </w:rPr>
        <w:t>Secretary).</w:t>
      </w:r>
    </w:p>
    <w:p w14:paraId="22D32BD8" w14:textId="77777777" w:rsidR="00A5482C" w:rsidRPr="00407015" w:rsidRDefault="00A5482C" w:rsidP="00A5482C">
      <w:pPr>
        <w:numPr>
          <w:ilvl w:val="0"/>
          <w:numId w:val="3"/>
        </w:numPr>
        <w:spacing w:after="283"/>
        <w:ind w:right="7" w:hanging="244"/>
        <w:rPr>
          <w:color w:val="000000" w:themeColor="text1"/>
          <w:sz w:val="20"/>
          <w:szCs w:val="20"/>
        </w:rPr>
      </w:pPr>
      <w:r w:rsidRPr="00407015">
        <w:rPr>
          <w:color w:val="000000" w:themeColor="text1"/>
          <w:sz w:val="20"/>
          <w:szCs w:val="20"/>
        </w:rPr>
        <w:t>The funds belonging to Brandon Pride shall be applied only in furthering aims of the organisation. Unless in conjunction with D2 then funds belonging to Brandon Pride can be donated, where sufficient funds allow.</w:t>
      </w:r>
    </w:p>
    <w:p w14:paraId="1A45BBF6" w14:textId="77777777" w:rsidR="00A5482C" w:rsidRPr="00407015" w:rsidRDefault="00A5482C" w:rsidP="00A5482C">
      <w:pPr>
        <w:pStyle w:val="Heading1"/>
        <w:ind w:left="-5"/>
        <w:rPr>
          <w:color w:val="000000" w:themeColor="text1"/>
          <w:sz w:val="20"/>
          <w:szCs w:val="20"/>
        </w:rPr>
      </w:pPr>
      <w:r w:rsidRPr="00407015">
        <w:rPr>
          <w:color w:val="000000" w:themeColor="text1"/>
          <w:sz w:val="20"/>
          <w:szCs w:val="20"/>
        </w:rPr>
        <w:t>L Accounts</w:t>
      </w:r>
    </w:p>
    <w:p w14:paraId="00489294" w14:textId="77777777" w:rsidR="00A5482C" w:rsidRPr="00407015" w:rsidRDefault="00A5482C" w:rsidP="00A5482C">
      <w:pPr>
        <w:ind w:left="-5" w:right="7"/>
        <w:rPr>
          <w:color w:val="000000" w:themeColor="text1"/>
          <w:sz w:val="20"/>
          <w:szCs w:val="20"/>
        </w:rPr>
      </w:pPr>
      <w:r w:rsidRPr="00407015">
        <w:rPr>
          <w:color w:val="000000" w:themeColor="text1"/>
          <w:sz w:val="20"/>
          <w:szCs w:val="20"/>
        </w:rPr>
        <w:t>The Club Officers of the Executive Committee shall:</w:t>
      </w:r>
    </w:p>
    <w:p w14:paraId="7B2BF2CE" w14:textId="77777777" w:rsidR="00A5482C" w:rsidRPr="00407015" w:rsidRDefault="00A5482C" w:rsidP="00A5482C">
      <w:pPr>
        <w:numPr>
          <w:ilvl w:val="0"/>
          <w:numId w:val="4"/>
        </w:numPr>
        <w:ind w:right="7" w:hanging="244"/>
        <w:rPr>
          <w:color w:val="000000" w:themeColor="text1"/>
          <w:sz w:val="20"/>
          <w:szCs w:val="20"/>
        </w:rPr>
      </w:pPr>
      <w:r w:rsidRPr="00407015">
        <w:rPr>
          <w:color w:val="000000" w:themeColor="text1"/>
          <w:sz w:val="20"/>
          <w:szCs w:val="20"/>
        </w:rPr>
        <w:t>Keep accounting records for the organisation</w:t>
      </w:r>
    </w:p>
    <w:p w14:paraId="600ECE22" w14:textId="77777777" w:rsidR="00A5482C" w:rsidRPr="00407015" w:rsidRDefault="00A5482C" w:rsidP="00A5482C">
      <w:pPr>
        <w:numPr>
          <w:ilvl w:val="0"/>
          <w:numId w:val="4"/>
        </w:numPr>
        <w:spacing w:after="282"/>
        <w:ind w:right="7" w:hanging="244"/>
        <w:rPr>
          <w:color w:val="000000" w:themeColor="text1"/>
          <w:sz w:val="20"/>
          <w:szCs w:val="20"/>
        </w:rPr>
      </w:pPr>
      <w:r w:rsidRPr="00407015">
        <w:rPr>
          <w:color w:val="000000" w:themeColor="text1"/>
          <w:sz w:val="20"/>
          <w:szCs w:val="20"/>
        </w:rPr>
        <w:t>Prepare annual statements of account for the organisation</w:t>
      </w:r>
    </w:p>
    <w:p w14:paraId="3306DBF9" w14:textId="77777777" w:rsidR="00A5482C" w:rsidRPr="00407015" w:rsidRDefault="00A5482C" w:rsidP="00A5482C">
      <w:pPr>
        <w:pStyle w:val="Heading1"/>
        <w:ind w:left="-5"/>
        <w:rPr>
          <w:color w:val="000000" w:themeColor="text1"/>
          <w:sz w:val="20"/>
          <w:szCs w:val="20"/>
        </w:rPr>
      </w:pPr>
      <w:r w:rsidRPr="00407015">
        <w:rPr>
          <w:color w:val="000000" w:themeColor="text1"/>
          <w:sz w:val="20"/>
          <w:szCs w:val="20"/>
        </w:rPr>
        <w:t>M Annual Report</w:t>
      </w:r>
    </w:p>
    <w:p w14:paraId="2931AF55" w14:textId="77777777" w:rsidR="00A5482C" w:rsidRPr="00407015" w:rsidRDefault="00A5482C" w:rsidP="00A5482C">
      <w:pPr>
        <w:spacing w:after="280"/>
        <w:ind w:left="-5" w:right="7"/>
        <w:rPr>
          <w:color w:val="000000" w:themeColor="text1"/>
          <w:sz w:val="20"/>
          <w:szCs w:val="20"/>
        </w:rPr>
      </w:pPr>
      <w:r w:rsidRPr="00407015">
        <w:rPr>
          <w:color w:val="000000" w:themeColor="text1"/>
          <w:sz w:val="20"/>
          <w:szCs w:val="20"/>
        </w:rPr>
        <w:t>The Executive Committee shall produce an annual report on the undertakings of the organisation at the end of each financial year, ready to be presented at the Annual General Meeting.</w:t>
      </w:r>
    </w:p>
    <w:p w14:paraId="72201B7B" w14:textId="77777777" w:rsidR="00A5482C" w:rsidRPr="00407015" w:rsidRDefault="00A5482C" w:rsidP="00A5482C">
      <w:pPr>
        <w:pStyle w:val="Heading1"/>
        <w:ind w:left="-5"/>
        <w:rPr>
          <w:color w:val="000000" w:themeColor="text1"/>
          <w:sz w:val="20"/>
          <w:szCs w:val="20"/>
        </w:rPr>
      </w:pPr>
      <w:r w:rsidRPr="00407015">
        <w:rPr>
          <w:color w:val="000000" w:themeColor="text1"/>
          <w:sz w:val="20"/>
          <w:szCs w:val="20"/>
        </w:rPr>
        <w:t>N Annual General Meeting</w:t>
      </w:r>
    </w:p>
    <w:p w14:paraId="54CB2216" w14:textId="77777777" w:rsidR="00A5482C" w:rsidRPr="00407015" w:rsidRDefault="00A5482C" w:rsidP="00A5482C">
      <w:pPr>
        <w:numPr>
          <w:ilvl w:val="0"/>
          <w:numId w:val="5"/>
        </w:numPr>
        <w:ind w:right="7" w:hanging="367"/>
        <w:rPr>
          <w:color w:val="000000" w:themeColor="text1"/>
          <w:sz w:val="20"/>
          <w:szCs w:val="20"/>
        </w:rPr>
      </w:pPr>
      <w:r w:rsidRPr="00407015">
        <w:rPr>
          <w:color w:val="000000" w:themeColor="text1"/>
          <w:sz w:val="20"/>
          <w:szCs w:val="20"/>
        </w:rPr>
        <w:t>An Annual General Meeting of Brandon Pride will be held in August each year, or no later than three months after the main Brandon Pride event has been held.</w:t>
      </w:r>
    </w:p>
    <w:p w14:paraId="0FE78F1F" w14:textId="77777777" w:rsidR="00A5482C" w:rsidRPr="00407015" w:rsidRDefault="00A5482C" w:rsidP="00A5482C">
      <w:pPr>
        <w:numPr>
          <w:ilvl w:val="0"/>
          <w:numId w:val="5"/>
        </w:numPr>
        <w:ind w:right="7" w:hanging="367"/>
        <w:rPr>
          <w:color w:val="000000" w:themeColor="text1"/>
          <w:sz w:val="20"/>
          <w:szCs w:val="20"/>
        </w:rPr>
      </w:pPr>
      <w:r w:rsidRPr="00407015">
        <w:rPr>
          <w:color w:val="000000" w:themeColor="text1"/>
          <w:sz w:val="20"/>
          <w:szCs w:val="20"/>
        </w:rPr>
        <w:t>Every Annual General Meeting shall be called by the Club Officers of the Executive Committee. At least 21 days’ notice will be given to all members of the Executive Committee.</w:t>
      </w:r>
    </w:p>
    <w:p w14:paraId="416A45AB" w14:textId="77777777" w:rsidR="00A5482C" w:rsidRPr="00407015" w:rsidRDefault="00A5482C" w:rsidP="00A5482C">
      <w:pPr>
        <w:numPr>
          <w:ilvl w:val="0"/>
          <w:numId w:val="5"/>
        </w:numPr>
        <w:ind w:right="7" w:hanging="367"/>
        <w:rPr>
          <w:color w:val="000000" w:themeColor="text1"/>
          <w:sz w:val="20"/>
          <w:szCs w:val="20"/>
        </w:rPr>
      </w:pPr>
      <w:r w:rsidRPr="00407015">
        <w:rPr>
          <w:color w:val="000000" w:themeColor="text1"/>
          <w:sz w:val="20"/>
          <w:szCs w:val="20"/>
        </w:rPr>
        <w:t>All members of the Executive Committee shall be entitled to attend and vote at the meeting.</w:t>
      </w:r>
    </w:p>
    <w:p w14:paraId="24FF8DCF" w14:textId="77777777" w:rsidR="00A5482C" w:rsidRPr="00407015" w:rsidRDefault="00A5482C" w:rsidP="00A5482C">
      <w:pPr>
        <w:numPr>
          <w:ilvl w:val="0"/>
          <w:numId w:val="5"/>
        </w:numPr>
        <w:ind w:right="7" w:hanging="367"/>
        <w:rPr>
          <w:color w:val="000000" w:themeColor="text1"/>
          <w:sz w:val="20"/>
          <w:szCs w:val="20"/>
        </w:rPr>
      </w:pPr>
      <w:r w:rsidRPr="00407015">
        <w:rPr>
          <w:color w:val="000000" w:themeColor="text1"/>
          <w:sz w:val="20"/>
          <w:szCs w:val="20"/>
        </w:rPr>
        <w:t>An Annual General Meeting will only be able to take place when at least 50% of the outgoing Club Officers and at least 40% of the Executive Committee are present.</w:t>
      </w:r>
    </w:p>
    <w:p w14:paraId="7AF00C1F" w14:textId="77777777" w:rsidR="00A5482C" w:rsidRPr="00407015" w:rsidRDefault="00A5482C" w:rsidP="00A5482C">
      <w:pPr>
        <w:numPr>
          <w:ilvl w:val="0"/>
          <w:numId w:val="5"/>
        </w:numPr>
        <w:ind w:right="7" w:hanging="367"/>
        <w:rPr>
          <w:color w:val="000000" w:themeColor="text1"/>
          <w:sz w:val="20"/>
          <w:szCs w:val="20"/>
        </w:rPr>
      </w:pPr>
      <w:r w:rsidRPr="00407015">
        <w:rPr>
          <w:color w:val="000000" w:themeColor="text1"/>
          <w:sz w:val="20"/>
          <w:szCs w:val="20"/>
        </w:rPr>
        <w:t>No new Trustee shall be permitted less than 6 weeks before the Annual General Meeting.</w:t>
      </w:r>
    </w:p>
    <w:p w14:paraId="660DFDDE" w14:textId="77777777" w:rsidR="00A5482C" w:rsidRPr="00407015" w:rsidRDefault="00A5482C" w:rsidP="00A5482C">
      <w:pPr>
        <w:numPr>
          <w:ilvl w:val="0"/>
          <w:numId w:val="5"/>
        </w:numPr>
        <w:ind w:right="7" w:hanging="367"/>
        <w:rPr>
          <w:color w:val="000000" w:themeColor="text1"/>
          <w:sz w:val="20"/>
          <w:szCs w:val="20"/>
        </w:rPr>
      </w:pPr>
      <w:r w:rsidRPr="00407015">
        <w:rPr>
          <w:color w:val="000000" w:themeColor="text1"/>
          <w:sz w:val="20"/>
          <w:szCs w:val="20"/>
        </w:rPr>
        <w:t>The Trustees Club Officers shall present to each Annual General Meeting the report and accounts of the organisation for the preceding year.</w:t>
      </w:r>
    </w:p>
    <w:p w14:paraId="41D10A2F" w14:textId="77777777" w:rsidR="00A5482C" w:rsidRPr="00407015" w:rsidRDefault="00A5482C" w:rsidP="00A5482C">
      <w:pPr>
        <w:numPr>
          <w:ilvl w:val="0"/>
          <w:numId w:val="5"/>
        </w:numPr>
        <w:ind w:right="7" w:hanging="367"/>
        <w:rPr>
          <w:color w:val="000000" w:themeColor="text1"/>
          <w:sz w:val="20"/>
          <w:szCs w:val="20"/>
        </w:rPr>
      </w:pPr>
      <w:r w:rsidRPr="00407015">
        <w:rPr>
          <w:color w:val="000000" w:themeColor="text1"/>
          <w:sz w:val="20"/>
          <w:szCs w:val="20"/>
        </w:rPr>
        <w:t>Nominations for election to the Executive Committee can be made by anyone.</w:t>
      </w:r>
    </w:p>
    <w:p w14:paraId="0B80936E" w14:textId="77777777" w:rsidR="00A5482C" w:rsidRPr="00407015" w:rsidRDefault="00A5482C" w:rsidP="00A5482C">
      <w:pPr>
        <w:numPr>
          <w:ilvl w:val="0"/>
          <w:numId w:val="5"/>
        </w:numPr>
        <w:ind w:right="7" w:hanging="367"/>
        <w:rPr>
          <w:color w:val="000000" w:themeColor="text1"/>
          <w:sz w:val="20"/>
          <w:szCs w:val="20"/>
        </w:rPr>
      </w:pPr>
      <w:r w:rsidRPr="00407015">
        <w:rPr>
          <w:color w:val="000000" w:themeColor="text1"/>
          <w:sz w:val="20"/>
          <w:szCs w:val="20"/>
        </w:rPr>
        <w:t>Nominations for election should be indicated in writing to the outgoing secretary no less than 3 weeks before the AGM which includes a short explanation on why they hope to be on the Executive Committee in conjunction with Brandon Pride’s constitution, vision, vales and culture and the given job roles.</w:t>
      </w:r>
    </w:p>
    <w:p w14:paraId="5EA49B15" w14:textId="77777777" w:rsidR="00A5482C" w:rsidRPr="00407015" w:rsidRDefault="00A5482C" w:rsidP="00A5482C">
      <w:pPr>
        <w:numPr>
          <w:ilvl w:val="0"/>
          <w:numId w:val="5"/>
        </w:numPr>
        <w:ind w:right="7" w:hanging="367"/>
        <w:rPr>
          <w:color w:val="000000" w:themeColor="text1"/>
          <w:sz w:val="20"/>
          <w:szCs w:val="20"/>
        </w:rPr>
      </w:pPr>
      <w:r w:rsidRPr="00407015">
        <w:rPr>
          <w:color w:val="000000" w:themeColor="text1"/>
          <w:sz w:val="20"/>
          <w:szCs w:val="20"/>
        </w:rPr>
        <w:t>All nominations will be announced to those present at the Annual General Meeting and voted on accordingly.</w:t>
      </w:r>
    </w:p>
    <w:p w14:paraId="6BDE5057" w14:textId="77777777" w:rsidR="00A5482C" w:rsidRPr="00407015" w:rsidRDefault="00A5482C" w:rsidP="00A5482C">
      <w:pPr>
        <w:numPr>
          <w:ilvl w:val="0"/>
          <w:numId w:val="5"/>
        </w:numPr>
        <w:ind w:right="7" w:hanging="367"/>
        <w:rPr>
          <w:color w:val="000000" w:themeColor="text1"/>
          <w:sz w:val="20"/>
          <w:szCs w:val="20"/>
        </w:rPr>
      </w:pPr>
      <w:r w:rsidRPr="00407015">
        <w:rPr>
          <w:color w:val="000000" w:themeColor="text1"/>
          <w:sz w:val="20"/>
          <w:szCs w:val="20"/>
        </w:rPr>
        <w:t>Should nominations exceed vacancies for any post, election shall be by ballot.</w:t>
      </w:r>
    </w:p>
    <w:p w14:paraId="4ABD0008" w14:textId="77777777" w:rsidR="00A5482C" w:rsidRPr="00407015" w:rsidRDefault="00A5482C" w:rsidP="00A5482C">
      <w:pPr>
        <w:numPr>
          <w:ilvl w:val="0"/>
          <w:numId w:val="5"/>
        </w:numPr>
        <w:spacing w:after="283"/>
        <w:ind w:right="7" w:hanging="367"/>
        <w:rPr>
          <w:color w:val="000000" w:themeColor="text1"/>
          <w:sz w:val="20"/>
          <w:szCs w:val="20"/>
        </w:rPr>
      </w:pPr>
      <w:r w:rsidRPr="00407015">
        <w:rPr>
          <w:color w:val="000000" w:themeColor="text1"/>
          <w:sz w:val="20"/>
          <w:szCs w:val="20"/>
        </w:rPr>
        <w:t>Nominated person must be present at the Annual General Meeting to be able to accept the position.</w:t>
      </w:r>
    </w:p>
    <w:p w14:paraId="4FB7186F" w14:textId="77777777" w:rsidR="00A5482C" w:rsidRPr="00407015" w:rsidRDefault="00A5482C" w:rsidP="00A5482C">
      <w:pPr>
        <w:pStyle w:val="Heading1"/>
        <w:ind w:left="-5"/>
        <w:rPr>
          <w:color w:val="000000" w:themeColor="text1"/>
          <w:sz w:val="20"/>
          <w:szCs w:val="20"/>
        </w:rPr>
      </w:pPr>
      <w:r w:rsidRPr="00407015">
        <w:rPr>
          <w:color w:val="000000" w:themeColor="text1"/>
          <w:sz w:val="20"/>
          <w:szCs w:val="20"/>
        </w:rPr>
        <w:lastRenderedPageBreak/>
        <w:t>O Special Meetings</w:t>
      </w:r>
    </w:p>
    <w:p w14:paraId="3E3138E2" w14:textId="77777777" w:rsidR="00A5482C" w:rsidRPr="00407015" w:rsidRDefault="00A5482C" w:rsidP="00A5482C">
      <w:pPr>
        <w:numPr>
          <w:ilvl w:val="0"/>
          <w:numId w:val="6"/>
        </w:numPr>
        <w:ind w:right="7" w:hanging="244"/>
        <w:rPr>
          <w:color w:val="000000" w:themeColor="text1"/>
          <w:sz w:val="20"/>
          <w:szCs w:val="20"/>
        </w:rPr>
      </w:pPr>
      <w:r w:rsidRPr="00407015">
        <w:rPr>
          <w:color w:val="000000" w:themeColor="text1"/>
          <w:sz w:val="20"/>
          <w:szCs w:val="20"/>
        </w:rPr>
        <w:t>A Special Meeting or Emergency General Meeting (EGM) can be called if at least two Club Officers or at least two of the Executive Committee request such a meeting in writing, stating the business to be considered.</w:t>
      </w:r>
    </w:p>
    <w:p w14:paraId="016018C9" w14:textId="77777777" w:rsidR="00A5482C" w:rsidRPr="00407015" w:rsidRDefault="00A5482C" w:rsidP="00A5482C">
      <w:pPr>
        <w:numPr>
          <w:ilvl w:val="0"/>
          <w:numId w:val="6"/>
        </w:numPr>
        <w:ind w:right="7" w:hanging="244"/>
        <w:rPr>
          <w:color w:val="000000" w:themeColor="text1"/>
          <w:sz w:val="20"/>
          <w:szCs w:val="20"/>
        </w:rPr>
      </w:pPr>
      <w:r w:rsidRPr="00407015">
        <w:rPr>
          <w:color w:val="000000" w:themeColor="text1"/>
          <w:sz w:val="20"/>
          <w:szCs w:val="20"/>
        </w:rPr>
        <w:t>The secretary shall call such a meeting.</w:t>
      </w:r>
    </w:p>
    <w:p w14:paraId="5EA392F6" w14:textId="77777777" w:rsidR="00A5482C" w:rsidRPr="00407015" w:rsidRDefault="00A5482C" w:rsidP="00A5482C">
      <w:pPr>
        <w:numPr>
          <w:ilvl w:val="0"/>
          <w:numId w:val="6"/>
        </w:numPr>
        <w:ind w:right="7" w:hanging="244"/>
        <w:rPr>
          <w:color w:val="000000" w:themeColor="text1"/>
          <w:sz w:val="20"/>
          <w:szCs w:val="20"/>
        </w:rPr>
      </w:pPr>
      <w:r w:rsidRPr="00407015">
        <w:rPr>
          <w:color w:val="000000" w:themeColor="text1"/>
          <w:sz w:val="20"/>
          <w:szCs w:val="20"/>
        </w:rPr>
        <w:t>At least 7 days’ notice must be given.</w:t>
      </w:r>
    </w:p>
    <w:p w14:paraId="4449CD32" w14:textId="77777777" w:rsidR="00A5482C" w:rsidRPr="00407015" w:rsidRDefault="00A5482C" w:rsidP="00A5482C">
      <w:pPr>
        <w:numPr>
          <w:ilvl w:val="0"/>
          <w:numId w:val="6"/>
        </w:numPr>
        <w:spacing w:after="282"/>
        <w:ind w:right="7" w:hanging="244"/>
        <w:rPr>
          <w:color w:val="000000" w:themeColor="text1"/>
          <w:sz w:val="20"/>
          <w:szCs w:val="20"/>
        </w:rPr>
      </w:pPr>
      <w:r w:rsidRPr="00407015">
        <w:rPr>
          <w:color w:val="000000" w:themeColor="text1"/>
          <w:sz w:val="20"/>
          <w:szCs w:val="20"/>
        </w:rPr>
        <w:t>The notice must state the business to be discussed.</w:t>
      </w:r>
    </w:p>
    <w:p w14:paraId="5E51D6B2" w14:textId="77777777" w:rsidR="00A5482C" w:rsidRPr="00407015" w:rsidRDefault="00A5482C" w:rsidP="00A5482C">
      <w:pPr>
        <w:pStyle w:val="Heading1"/>
        <w:ind w:left="-5"/>
        <w:rPr>
          <w:color w:val="000000" w:themeColor="text1"/>
          <w:sz w:val="20"/>
          <w:szCs w:val="20"/>
        </w:rPr>
      </w:pPr>
      <w:r w:rsidRPr="00407015">
        <w:rPr>
          <w:color w:val="000000" w:themeColor="text1"/>
          <w:sz w:val="20"/>
          <w:szCs w:val="20"/>
        </w:rPr>
        <w:t>P Amendments to this Document</w:t>
      </w:r>
    </w:p>
    <w:p w14:paraId="04A65B36" w14:textId="77777777" w:rsidR="00A5482C" w:rsidRPr="00407015" w:rsidRDefault="00A5482C" w:rsidP="00A5482C">
      <w:pPr>
        <w:ind w:left="-15" w:right="7" w:firstLine="0"/>
        <w:jc w:val="both"/>
        <w:rPr>
          <w:color w:val="000000" w:themeColor="text1"/>
          <w:sz w:val="20"/>
          <w:szCs w:val="20"/>
        </w:rPr>
      </w:pPr>
      <w:r w:rsidRPr="00407015">
        <w:rPr>
          <w:color w:val="000000" w:themeColor="text1"/>
          <w:sz w:val="20"/>
          <w:szCs w:val="20"/>
        </w:rPr>
        <w:t>Brandon Pride may amend any provision contained in this Constitution provided that: no amendment may be made to alter the objects if the change would undermine or work against the previous objects of the organisation;</w:t>
      </w:r>
    </w:p>
    <w:p w14:paraId="7D05D359" w14:textId="77777777" w:rsidR="00A5482C" w:rsidRPr="00407015" w:rsidRDefault="00A5482C" w:rsidP="00A5482C">
      <w:pPr>
        <w:pStyle w:val="ListParagraph"/>
        <w:numPr>
          <w:ilvl w:val="0"/>
          <w:numId w:val="12"/>
        </w:numPr>
        <w:ind w:right="1091"/>
        <w:rPr>
          <w:color w:val="000000" w:themeColor="text1"/>
          <w:sz w:val="20"/>
          <w:szCs w:val="20"/>
        </w:rPr>
      </w:pPr>
      <w:r w:rsidRPr="00407015">
        <w:rPr>
          <w:color w:val="000000" w:themeColor="text1"/>
          <w:sz w:val="20"/>
          <w:szCs w:val="20"/>
        </w:rPr>
        <w:t>If Brandon Pride becomes a CIO, no amendment may be made to the objects, dissolution, application of income clauses or this clause without the prior written consent of the Charity Commission;</w:t>
      </w:r>
    </w:p>
    <w:p w14:paraId="6389E807" w14:textId="77777777" w:rsidR="00A5482C" w:rsidRPr="00407015" w:rsidRDefault="00A5482C" w:rsidP="00A5482C">
      <w:pPr>
        <w:pStyle w:val="ListParagraph"/>
        <w:numPr>
          <w:ilvl w:val="0"/>
          <w:numId w:val="12"/>
        </w:numPr>
        <w:ind w:right="1091"/>
        <w:rPr>
          <w:color w:val="000000" w:themeColor="text1"/>
          <w:sz w:val="20"/>
          <w:szCs w:val="20"/>
        </w:rPr>
      </w:pPr>
      <w:r w:rsidRPr="00407015">
        <w:rPr>
          <w:color w:val="000000" w:themeColor="text1"/>
          <w:sz w:val="20"/>
          <w:szCs w:val="20"/>
        </w:rPr>
        <w:t>any resolution to amend a provision of this constitution is passed by not less than two thirds of the members present and voting at a general meeting.</w:t>
      </w:r>
    </w:p>
    <w:p w14:paraId="3C97478F" w14:textId="77777777" w:rsidR="00A5482C" w:rsidRPr="00407015" w:rsidRDefault="00A5482C" w:rsidP="00A5482C">
      <w:pPr>
        <w:pStyle w:val="ListParagraph"/>
        <w:numPr>
          <w:ilvl w:val="0"/>
          <w:numId w:val="12"/>
        </w:numPr>
        <w:spacing w:after="280"/>
        <w:ind w:right="7"/>
        <w:rPr>
          <w:color w:val="000000" w:themeColor="text1"/>
          <w:sz w:val="20"/>
          <w:szCs w:val="20"/>
        </w:rPr>
      </w:pPr>
      <w:r w:rsidRPr="00407015">
        <w:rPr>
          <w:color w:val="000000" w:themeColor="text1"/>
          <w:sz w:val="20"/>
          <w:szCs w:val="20"/>
        </w:rPr>
        <w:t>A copy of any resolution amending this constitution shall be sent to the Charity Commission within twenty one days of it being passed.</w:t>
      </w:r>
    </w:p>
    <w:p w14:paraId="12A10BD3" w14:textId="77777777" w:rsidR="00A5482C" w:rsidRPr="00407015" w:rsidRDefault="00A5482C" w:rsidP="00A5482C">
      <w:pPr>
        <w:pStyle w:val="Heading1"/>
        <w:ind w:left="-5"/>
        <w:rPr>
          <w:color w:val="000000" w:themeColor="text1"/>
          <w:sz w:val="20"/>
          <w:szCs w:val="20"/>
        </w:rPr>
      </w:pPr>
      <w:r w:rsidRPr="00407015">
        <w:rPr>
          <w:color w:val="000000" w:themeColor="text1"/>
          <w:sz w:val="20"/>
          <w:szCs w:val="20"/>
        </w:rPr>
        <w:t>Q Dissolution</w:t>
      </w:r>
    </w:p>
    <w:p w14:paraId="474F4D15" w14:textId="77777777" w:rsidR="00A5482C" w:rsidRPr="00407015" w:rsidRDefault="00A5482C" w:rsidP="00A5482C">
      <w:pPr>
        <w:numPr>
          <w:ilvl w:val="0"/>
          <w:numId w:val="7"/>
        </w:numPr>
        <w:ind w:right="7"/>
        <w:rPr>
          <w:color w:val="000000" w:themeColor="text1"/>
          <w:sz w:val="20"/>
          <w:szCs w:val="20"/>
        </w:rPr>
      </w:pPr>
      <w:r w:rsidRPr="00407015">
        <w:rPr>
          <w:color w:val="000000" w:themeColor="text1"/>
          <w:sz w:val="20"/>
          <w:szCs w:val="20"/>
        </w:rPr>
        <w:t>If the Executive Committee decides that it is necessary to dissolve Brandon Pride, they will call a meeting of all Friends of Brandon Pride.</w:t>
      </w:r>
    </w:p>
    <w:p w14:paraId="484CF7A5" w14:textId="77777777" w:rsidR="00A5482C" w:rsidRPr="00407015" w:rsidRDefault="00A5482C" w:rsidP="00A5482C">
      <w:pPr>
        <w:numPr>
          <w:ilvl w:val="0"/>
          <w:numId w:val="7"/>
        </w:numPr>
        <w:ind w:right="7"/>
        <w:rPr>
          <w:color w:val="000000" w:themeColor="text1"/>
          <w:sz w:val="20"/>
          <w:szCs w:val="20"/>
        </w:rPr>
      </w:pPr>
      <w:r w:rsidRPr="00407015">
        <w:rPr>
          <w:color w:val="000000" w:themeColor="text1"/>
          <w:sz w:val="20"/>
          <w:szCs w:val="20"/>
        </w:rPr>
        <w:t>No less than 21 days’ notice will be given.</w:t>
      </w:r>
    </w:p>
    <w:p w14:paraId="4BC546B0" w14:textId="77777777" w:rsidR="00A5482C" w:rsidRPr="00407015" w:rsidRDefault="00A5482C" w:rsidP="00A5482C">
      <w:pPr>
        <w:numPr>
          <w:ilvl w:val="0"/>
          <w:numId w:val="7"/>
        </w:numPr>
        <w:ind w:right="7"/>
        <w:rPr>
          <w:color w:val="000000" w:themeColor="text1"/>
          <w:sz w:val="20"/>
          <w:szCs w:val="20"/>
        </w:rPr>
      </w:pPr>
      <w:r w:rsidRPr="00407015">
        <w:rPr>
          <w:color w:val="000000" w:themeColor="text1"/>
          <w:sz w:val="20"/>
          <w:szCs w:val="20"/>
        </w:rPr>
        <w:t>If the proposal is confirmed by a two-thirds majority of those present and voting, the Executive Committee shall have power to use assets of the groups to pay any debts.</w:t>
      </w:r>
    </w:p>
    <w:p w14:paraId="6A35AE4B" w14:textId="77777777" w:rsidR="00A5482C" w:rsidRPr="00407015" w:rsidRDefault="00A5482C" w:rsidP="00A5482C">
      <w:pPr>
        <w:numPr>
          <w:ilvl w:val="0"/>
          <w:numId w:val="7"/>
        </w:numPr>
        <w:ind w:right="7"/>
        <w:rPr>
          <w:color w:val="000000" w:themeColor="text1"/>
          <w:sz w:val="20"/>
          <w:szCs w:val="20"/>
        </w:rPr>
      </w:pPr>
      <w:r w:rsidRPr="00407015">
        <w:rPr>
          <w:color w:val="000000" w:themeColor="text1"/>
          <w:sz w:val="20"/>
          <w:szCs w:val="20"/>
        </w:rPr>
        <w:t>All funders will be notified of the dissolution and consulted on any unspent grants.</w:t>
      </w:r>
    </w:p>
    <w:p w14:paraId="286C63B7" w14:textId="77777777" w:rsidR="00A5482C" w:rsidRPr="00407015" w:rsidRDefault="00A5482C" w:rsidP="00A5482C">
      <w:pPr>
        <w:numPr>
          <w:ilvl w:val="0"/>
          <w:numId w:val="7"/>
        </w:numPr>
        <w:ind w:right="7"/>
        <w:rPr>
          <w:color w:val="000000" w:themeColor="text1"/>
          <w:sz w:val="20"/>
          <w:szCs w:val="20"/>
        </w:rPr>
      </w:pPr>
      <w:r w:rsidRPr="00407015">
        <w:rPr>
          <w:color w:val="000000" w:themeColor="text1"/>
          <w:sz w:val="20"/>
          <w:szCs w:val="20"/>
        </w:rPr>
        <w:t>Any remaining funds shall be given or transferred to other organisations with similar aims of Brandon Pride.</w:t>
      </w:r>
    </w:p>
    <w:p w14:paraId="613A2F9B" w14:textId="77777777" w:rsidR="00A5482C" w:rsidRPr="00407015" w:rsidRDefault="00A5482C" w:rsidP="00A5482C">
      <w:pPr>
        <w:numPr>
          <w:ilvl w:val="0"/>
          <w:numId w:val="7"/>
        </w:numPr>
        <w:ind w:right="7"/>
        <w:rPr>
          <w:color w:val="000000" w:themeColor="text1"/>
          <w:sz w:val="20"/>
          <w:szCs w:val="20"/>
        </w:rPr>
      </w:pPr>
      <w:r w:rsidRPr="00407015">
        <w:rPr>
          <w:color w:val="000000" w:themeColor="text1"/>
          <w:sz w:val="20"/>
          <w:szCs w:val="20"/>
        </w:rPr>
        <w:t>A copy of the final statement of accounts shall be held by the former Chair.</w:t>
      </w:r>
    </w:p>
    <w:p w14:paraId="10413C21" w14:textId="77777777" w:rsidR="00A5482C" w:rsidRPr="00407015" w:rsidRDefault="00A5482C" w:rsidP="00A5482C">
      <w:pPr>
        <w:ind w:right="7"/>
        <w:rPr>
          <w:color w:val="000000" w:themeColor="text1"/>
          <w:sz w:val="20"/>
          <w:szCs w:val="20"/>
        </w:rPr>
      </w:pPr>
    </w:p>
    <w:p w14:paraId="31AC8A44" w14:textId="77777777" w:rsidR="00A5482C" w:rsidRPr="00407015" w:rsidRDefault="00A5482C" w:rsidP="00A5482C">
      <w:pPr>
        <w:pStyle w:val="Heading1"/>
        <w:ind w:left="-5"/>
        <w:rPr>
          <w:color w:val="000000" w:themeColor="text1"/>
          <w:sz w:val="20"/>
          <w:szCs w:val="20"/>
        </w:rPr>
      </w:pPr>
      <w:r w:rsidRPr="00407015">
        <w:rPr>
          <w:color w:val="000000" w:themeColor="text1"/>
          <w:sz w:val="20"/>
          <w:szCs w:val="20"/>
        </w:rPr>
        <w:t>Adoption of this Document</w:t>
      </w:r>
    </w:p>
    <w:p w14:paraId="43412918" w14:textId="77777777" w:rsidR="00A5482C" w:rsidRPr="00407015" w:rsidRDefault="00A5482C" w:rsidP="00A5482C">
      <w:pPr>
        <w:spacing w:after="1090"/>
        <w:ind w:left="-5" w:right="7"/>
        <w:rPr>
          <w:color w:val="000000" w:themeColor="text1"/>
          <w:sz w:val="20"/>
          <w:szCs w:val="20"/>
        </w:rPr>
      </w:pPr>
      <w:r w:rsidRPr="00407015">
        <w:rPr>
          <w:color w:val="000000" w:themeColor="text1"/>
          <w:sz w:val="20"/>
          <w:szCs w:val="20"/>
        </w:rPr>
        <w:t xml:space="preserve">This document was adopted on the date mentioned above by the persons whose signatures appear at the bottom of this document.                                                                                            </w:t>
      </w:r>
    </w:p>
    <w:p w14:paraId="1846E91A" w14:textId="77777777" w:rsidR="00DA0798" w:rsidRDefault="00DA0798"/>
    <w:sectPr w:rsidR="00DA07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43DC"/>
    <w:multiLevelType w:val="hybridMultilevel"/>
    <w:tmpl w:val="3E4A1EB8"/>
    <w:lvl w:ilvl="0" w:tplc="F4D2A81A">
      <w:start w:val="1"/>
      <w:numFmt w:val="decimal"/>
      <w:lvlText w:val="%1."/>
      <w:lvlJc w:val="left"/>
      <w:pPr>
        <w:ind w:left="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9C194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9BABB6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EC619B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BE1CA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828F52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D5A356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5C5DD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F84F8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D1D0D97"/>
    <w:multiLevelType w:val="hybridMultilevel"/>
    <w:tmpl w:val="22685C20"/>
    <w:lvl w:ilvl="0" w:tplc="BCEEA8E2">
      <w:start w:val="1"/>
      <w:numFmt w:val="decimal"/>
      <w:lvlText w:val="%1."/>
      <w:lvlJc w:val="left"/>
      <w:pPr>
        <w:ind w:left="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6458F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25CB8B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814A21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16BA3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35A2AB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EA8654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70EA1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348B0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EBC2669"/>
    <w:multiLevelType w:val="hybridMultilevel"/>
    <w:tmpl w:val="FD400334"/>
    <w:lvl w:ilvl="0" w:tplc="8CC29204">
      <w:start w:val="1"/>
      <w:numFmt w:val="decimal"/>
      <w:lvlText w:val="%1."/>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6D2C3D"/>
    <w:multiLevelType w:val="hybridMultilevel"/>
    <w:tmpl w:val="C346C92E"/>
    <w:lvl w:ilvl="0" w:tplc="69A8BD76">
      <w:start w:val="1"/>
      <w:numFmt w:val="decimal"/>
      <w:lvlText w:val="%1."/>
      <w:lvlJc w:val="left"/>
      <w:pPr>
        <w:ind w:left="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B2980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CA8A61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148E61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BCC18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2AA25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60CF38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7369EA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73064F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47917A3"/>
    <w:multiLevelType w:val="hybridMultilevel"/>
    <w:tmpl w:val="2026B640"/>
    <w:lvl w:ilvl="0" w:tplc="8CC29204">
      <w:start w:val="1"/>
      <w:numFmt w:val="decimal"/>
      <w:lvlText w:val="%1."/>
      <w:lvlJc w:val="left"/>
      <w:pPr>
        <w:ind w:left="36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A3211ED"/>
    <w:multiLevelType w:val="hybridMultilevel"/>
    <w:tmpl w:val="E5E872BE"/>
    <w:lvl w:ilvl="0" w:tplc="525015F8">
      <w:start w:val="1"/>
      <w:numFmt w:val="lowerLetter"/>
      <w:lvlText w:val="%1."/>
      <w:lvlJc w:val="left"/>
      <w:pPr>
        <w:ind w:left="36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A4F0AE9"/>
    <w:multiLevelType w:val="hybridMultilevel"/>
    <w:tmpl w:val="7C36A292"/>
    <w:lvl w:ilvl="0" w:tplc="8CC29204">
      <w:start w:val="1"/>
      <w:numFmt w:val="decimal"/>
      <w:lvlText w:val="%1."/>
      <w:lvlJc w:val="left"/>
      <w:pPr>
        <w:ind w:left="36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DBC6A3F"/>
    <w:multiLevelType w:val="hybridMultilevel"/>
    <w:tmpl w:val="94BC98F4"/>
    <w:lvl w:ilvl="0" w:tplc="2FB6BE8A">
      <w:start w:val="3"/>
      <w:numFmt w:val="decimal"/>
      <w:lvlText w:val="(%1)"/>
      <w:lvlJc w:val="left"/>
      <w:pPr>
        <w:ind w:left="2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0C643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A5E259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DB4B58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E40D9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20C4AA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8BC67B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30678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15EA9A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6273C16"/>
    <w:multiLevelType w:val="hybridMultilevel"/>
    <w:tmpl w:val="BA641832"/>
    <w:lvl w:ilvl="0" w:tplc="8CC29204">
      <w:start w:val="1"/>
      <w:numFmt w:val="decimal"/>
      <w:lvlText w:val="%1."/>
      <w:lvlJc w:val="left"/>
      <w:pPr>
        <w:ind w:left="37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9" w15:restartNumberingAfterBreak="0">
    <w:nsid w:val="6BE44AE4"/>
    <w:multiLevelType w:val="hybridMultilevel"/>
    <w:tmpl w:val="BA98D634"/>
    <w:lvl w:ilvl="0" w:tplc="348A1F8A">
      <w:start w:val="1"/>
      <w:numFmt w:val="decimal"/>
      <w:lvlText w:val="%1."/>
      <w:lvlJc w:val="left"/>
      <w:pPr>
        <w:ind w:left="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3EC46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EC151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FA8838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F03E8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358AF8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ADEF39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BC182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0C0A6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A7F1E62"/>
    <w:multiLevelType w:val="hybridMultilevel"/>
    <w:tmpl w:val="A6BE4FEA"/>
    <w:lvl w:ilvl="0" w:tplc="28743904">
      <w:start w:val="1"/>
      <w:numFmt w:val="decimal"/>
      <w:lvlText w:val="%1."/>
      <w:lvlJc w:val="left"/>
      <w:pPr>
        <w:ind w:left="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5A9CB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E0CE9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BB80C8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88C85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B2AD49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C0BEC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F4377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3A6917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D0C009F"/>
    <w:multiLevelType w:val="hybridMultilevel"/>
    <w:tmpl w:val="0BD8A3FA"/>
    <w:lvl w:ilvl="0" w:tplc="443C1040">
      <w:start w:val="1"/>
      <w:numFmt w:val="decimal"/>
      <w:lvlText w:val="%1."/>
      <w:lvlJc w:val="left"/>
      <w:pPr>
        <w:ind w:left="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10A60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94A57D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AC4351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E0476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90A8D8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244234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5C9EC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9D0B60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31660753">
    <w:abstractNumId w:val="7"/>
  </w:num>
  <w:num w:numId="2" w16cid:durableId="1770543682">
    <w:abstractNumId w:val="9"/>
  </w:num>
  <w:num w:numId="3" w16cid:durableId="1389837698">
    <w:abstractNumId w:val="1"/>
  </w:num>
  <w:num w:numId="4" w16cid:durableId="1223176041">
    <w:abstractNumId w:val="11"/>
  </w:num>
  <w:num w:numId="5" w16cid:durableId="269438479">
    <w:abstractNumId w:val="0"/>
  </w:num>
  <w:num w:numId="6" w16cid:durableId="1539051674">
    <w:abstractNumId w:val="3"/>
  </w:num>
  <w:num w:numId="7" w16cid:durableId="558899724">
    <w:abstractNumId w:val="10"/>
  </w:num>
  <w:num w:numId="8" w16cid:durableId="1188757761">
    <w:abstractNumId w:val="2"/>
  </w:num>
  <w:num w:numId="9" w16cid:durableId="1625884637">
    <w:abstractNumId w:val="6"/>
  </w:num>
  <w:num w:numId="10" w16cid:durableId="558249114">
    <w:abstractNumId w:val="4"/>
  </w:num>
  <w:num w:numId="11" w16cid:durableId="595212517">
    <w:abstractNumId w:val="8"/>
  </w:num>
  <w:num w:numId="12" w16cid:durableId="5514234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82C"/>
    <w:rsid w:val="001F1380"/>
    <w:rsid w:val="005818DC"/>
    <w:rsid w:val="006E29B4"/>
    <w:rsid w:val="00A352DC"/>
    <w:rsid w:val="00A5482C"/>
    <w:rsid w:val="00B26E7D"/>
    <w:rsid w:val="00DA0798"/>
    <w:rsid w:val="00FD35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F451922"/>
  <w15:chartTrackingRefBased/>
  <w15:docId w15:val="{4AE25A79-255C-6A4D-BD62-2843F56BB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82C"/>
    <w:pPr>
      <w:spacing w:after="12" w:line="267" w:lineRule="auto"/>
      <w:ind w:left="10" w:hanging="10"/>
    </w:pPr>
    <w:rPr>
      <w:rFonts w:ascii="Arial" w:eastAsia="Arial" w:hAnsi="Arial" w:cs="Arial"/>
      <w:color w:val="000000"/>
      <w:sz w:val="22"/>
      <w:szCs w:val="22"/>
      <w:lang w:eastAsia="en-GB"/>
    </w:rPr>
  </w:style>
  <w:style w:type="paragraph" w:styleId="Heading1">
    <w:name w:val="heading 1"/>
    <w:basedOn w:val="Normal"/>
    <w:next w:val="Normal"/>
    <w:link w:val="Heading1Char"/>
    <w:uiPriority w:val="9"/>
    <w:qFormat/>
    <w:rsid w:val="00A548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48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48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48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48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482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482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482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482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48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48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48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48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48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48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48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48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482C"/>
    <w:rPr>
      <w:rFonts w:eastAsiaTheme="majorEastAsia" w:cstheme="majorBidi"/>
      <w:color w:val="272727" w:themeColor="text1" w:themeTint="D8"/>
    </w:rPr>
  </w:style>
  <w:style w:type="paragraph" w:styleId="Title">
    <w:name w:val="Title"/>
    <w:basedOn w:val="Normal"/>
    <w:next w:val="Normal"/>
    <w:link w:val="TitleChar"/>
    <w:uiPriority w:val="10"/>
    <w:qFormat/>
    <w:rsid w:val="00A5482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48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482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48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482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5482C"/>
    <w:rPr>
      <w:i/>
      <w:iCs/>
      <w:color w:val="404040" w:themeColor="text1" w:themeTint="BF"/>
    </w:rPr>
  </w:style>
  <w:style w:type="paragraph" w:styleId="ListParagraph">
    <w:name w:val="List Paragraph"/>
    <w:basedOn w:val="Normal"/>
    <w:uiPriority w:val="34"/>
    <w:qFormat/>
    <w:rsid w:val="00A5482C"/>
    <w:pPr>
      <w:ind w:left="720"/>
      <w:contextualSpacing/>
    </w:pPr>
  </w:style>
  <w:style w:type="character" w:styleId="IntenseEmphasis">
    <w:name w:val="Intense Emphasis"/>
    <w:basedOn w:val="DefaultParagraphFont"/>
    <w:uiPriority w:val="21"/>
    <w:qFormat/>
    <w:rsid w:val="00A5482C"/>
    <w:rPr>
      <w:i/>
      <w:iCs/>
      <w:color w:val="0F4761" w:themeColor="accent1" w:themeShade="BF"/>
    </w:rPr>
  </w:style>
  <w:style w:type="paragraph" w:styleId="IntenseQuote">
    <w:name w:val="Intense Quote"/>
    <w:basedOn w:val="Normal"/>
    <w:next w:val="Normal"/>
    <w:link w:val="IntenseQuoteChar"/>
    <w:uiPriority w:val="30"/>
    <w:qFormat/>
    <w:rsid w:val="00A548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482C"/>
    <w:rPr>
      <w:i/>
      <w:iCs/>
      <w:color w:val="0F4761" w:themeColor="accent1" w:themeShade="BF"/>
    </w:rPr>
  </w:style>
  <w:style w:type="character" w:styleId="IntenseReference">
    <w:name w:val="Intense Reference"/>
    <w:basedOn w:val="DefaultParagraphFont"/>
    <w:uiPriority w:val="32"/>
    <w:qFormat/>
    <w:rsid w:val="00A5482C"/>
    <w:rPr>
      <w:b/>
      <w:bCs/>
      <w:smallCaps/>
      <w:color w:val="0F4761" w:themeColor="accent1" w:themeShade="BF"/>
      <w:spacing w:val="5"/>
    </w:rPr>
  </w:style>
  <w:style w:type="paragraph" w:styleId="NoSpacing">
    <w:name w:val="No Spacing"/>
    <w:uiPriority w:val="1"/>
    <w:qFormat/>
    <w:rsid w:val="00A5482C"/>
    <w:pPr>
      <w:ind w:left="10" w:hanging="10"/>
    </w:pPr>
    <w:rPr>
      <w:rFonts w:ascii="Arial" w:eastAsia="Arial" w:hAnsi="Arial" w:cs="Arial"/>
      <w:color w:val="000000"/>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2385</Words>
  <Characters>12001</Characters>
  <Application>Microsoft Office Word</Application>
  <DocSecurity>0</DocSecurity>
  <Lines>222</Lines>
  <Paragraphs>149</Paragraphs>
  <ScaleCrop>false</ScaleCrop>
  <Company/>
  <LinksUpToDate>false</LinksUpToDate>
  <CharactersWithSpaces>14237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Coburn</dc:creator>
  <cp:keywords/>
  <dc:description/>
  <cp:lastModifiedBy>Jessie Coburn</cp:lastModifiedBy>
  <cp:revision>1</cp:revision>
  <dcterms:created xsi:type="dcterms:W3CDTF">2026-01-10T11:18:00Z</dcterms:created>
  <dcterms:modified xsi:type="dcterms:W3CDTF">2026-01-10T11:18:00Z</dcterms:modified>
</cp:coreProperties>
</file>